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6094" w14:textId="1B6D6AF5" w:rsidR="006A35F1" w:rsidRDefault="00C84D28" w:rsidP="000211C5">
      <w:pPr>
        <w:spacing w:after="29" w:line="259" w:lineRule="auto"/>
        <w:ind w:left="0" w:right="0" w:firstLine="0"/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BBD32" wp14:editId="584E68CB">
                <wp:simplePos x="0" y="0"/>
                <wp:positionH relativeFrom="column">
                  <wp:posOffset>2934204</wp:posOffset>
                </wp:positionH>
                <wp:positionV relativeFrom="paragraph">
                  <wp:posOffset>-300508</wp:posOffset>
                </wp:positionV>
                <wp:extent cx="578069" cy="409903"/>
                <wp:effectExtent l="0" t="0" r="0" b="952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69" cy="40990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349885" id="Овал 1" o:spid="_x0000_s1026" style="position:absolute;margin-left:231.05pt;margin-top:-23.65pt;width:45.5pt;height:3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" fillcolor="white [3212]" stroked="f" strokeweight="1pt">
                <v:stroke joinstyle="miter"/>
              </v:oval>
            </w:pict>
          </mc:Fallback>
        </mc:AlternateContent>
      </w:r>
    </w:p>
    <w:p w14:paraId="5F5CCDAE" w14:textId="77777777" w:rsidR="006A35F1" w:rsidRDefault="000C2448">
      <w:pPr>
        <w:spacing w:after="30" w:line="259" w:lineRule="auto"/>
        <w:ind w:left="678" w:right="172"/>
        <w:jc w:val="center"/>
      </w:pPr>
      <w:r>
        <w:rPr>
          <w:b/>
        </w:rPr>
        <w:t xml:space="preserve">Тернопільська обласна рада </w:t>
      </w:r>
    </w:p>
    <w:p w14:paraId="064B63BB" w14:textId="77777777" w:rsidR="006A35F1" w:rsidRDefault="000C2448">
      <w:pPr>
        <w:spacing w:after="4" w:line="270" w:lineRule="auto"/>
        <w:ind w:left="19" w:right="0"/>
        <w:jc w:val="left"/>
      </w:pPr>
      <w:r>
        <w:rPr>
          <w:b/>
        </w:rPr>
        <w:t xml:space="preserve">Управління освіти і науки Тернопільської обласної державної адміністрації </w:t>
      </w:r>
    </w:p>
    <w:p w14:paraId="153DB668" w14:textId="77777777" w:rsidR="006A35F1" w:rsidRDefault="000C2448">
      <w:pPr>
        <w:spacing w:after="27" w:line="259" w:lineRule="auto"/>
        <w:ind w:left="678" w:right="979"/>
        <w:jc w:val="center"/>
      </w:pPr>
      <w:r>
        <w:rPr>
          <w:b/>
        </w:rPr>
        <w:t xml:space="preserve">Кременецька обласна гуманітарно-педагогічна академія </w:t>
      </w:r>
    </w:p>
    <w:p w14:paraId="7B8B7378" w14:textId="77777777" w:rsidR="006A35F1" w:rsidRDefault="000C2448">
      <w:pPr>
        <w:spacing w:after="0" w:line="259" w:lineRule="auto"/>
        <w:ind w:left="678" w:right="985"/>
        <w:jc w:val="center"/>
      </w:pPr>
      <w:r>
        <w:rPr>
          <w:b/>
        </w:rPr>
        <w:t xml:space="preserve"> ім. Тараса Шевченка </w:t>
      </w:r>
    </w:p>
    <w:p w14:paraId="2FD9AB92" w14:textId="77777777" w:rsidR="006A35F1" w:rsidRDefault="000C2448">
      <w:pPr>
        <w:spacing w:after="28" w:line="259" w:lineRule="auto"/>
        <w:ind w:left="0" w:right="0" w:firstLine="0"/>
        <w:jc w:val="right"/>
      </w:pPr>
      <w:r>
        <w:t xml:space="preserve"> </w:t>
      </w:r>
    </w:p>
    <w:p w14:paraId="4C97C5F2" w14:textId="77777777" w:rsidR="006A35F1" w:rsidRDefault="000C2448">
      <w:pPr>
        <w:spacing w:after="0" w:line="259" w:lineRule="auto"/>
        <w:jc w:val="center"/>
      </w:pPr>
      <w:r>
        <w:t xml:space="preserve">Кафедра української мови і літератури та методик їх навчання </w:t>
      </w:r>
    </w:p>
    <w:p w14:paraId="7591C0CF" w14:textId="77777777" w:rsidR="006A35F1" w:rsidRDefault="000C2448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A83EF23" w14:textId="61734007" w:rsidR="006A35F1" w:rsidRDefault="000C2448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2279CE2F" w14:textId="7620C004" w:rsidR="006A35F1" w:rsidRDefault="000211C5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7149DC0E" wp14:editId="0F02B685">
            <wp:extent cx="2883535" cy="1786255"/>
            <wp:effectExtent l="0" t="0" r="0" b="4445"/>
            <wp:docPr id="15388702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2448">
        <w:t xml:space="preserve"> </w:t>
      </w:r>
    </w:p>
    <w:p w14:paraId="3619F6FB" w14:textId="09FFB0DD" w:rsidR="006A35F1" w:rsidRDefault="000C2448" w:rsidP="000211C5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  <w:i/>
        </w:rPr>
        <w:t xml:space="preserve">  </w:t>
      </w:r>
    </w:p>
    <w:p w14:paraId="1D24DC25" w14:textId="77777777" w:rsidR="006A35F1" w:rsidRDefault="000C2448">
      <w:pPr>
        <w:spacing w:after="0" w:line="259" w:lineRule="auto"/>
        <w:ind w:left="0" w:firstLine="0"/>
        <w:jc w:val="center"/>
      </w:pPr>
      <w:r>
        <w:rPr>
          <w:b/>
          <w:i/>
        </w:rPr>
        <w:t xml:space="preserve">РОБОЧА ПРОГРАМА НАВЧАЛЬНОЇ ДИСЦИПЛІНИ  </w:t>
      </w:r>
    </w:p>
    <w:p w14:paraId="2A1E2C91" w14:textId="77777777" w:rsidR="006A35F1" w:rsidRDefault="000C2448">
      <w:pPr>
        <w:spacing w:after="35" w:line="259" w:lineRule="auto"/>
        <w:ind w:left="0" w:right="0" w:firstLine="0"/>
        <w:jc w:val="left"/>
      </w:pPr>
      <w:r>
        <w:t xml:space="preserve"> </w:t>
      </w:r>
    </w:p>
    <w:p w14:paraId="62A08832" w14:textId="77777777" w:rsidR="006A35F1" w:rsidRDefault="000C2448">
      <w:pPr>
        <w:spacing w:after="0" w:line="259" w:lineRule="auto"/>
        <w:ind w:left="678" w:right="741"/>
        <w:jc w:val="center"/>
      </w:pPr>
      <w:r>
        <w:rPr>
          <w:b/>
        </w:rPr>
        <w:t xml:space="preserve">Українська мова (за професійним спрямуванням) </w:t>
      </w:r>
    </w:p>
    <w:p w14:paraId="4395D7FB" w14:textId="77777777" w:rsidR="006A35F1" w:rsidRDefault="000C2448">
      <w:pPr>
        <w:spacing w:after="2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68B8EA6" w14:textId="77777777" w:rsidR="006A35F1" w:rsidRDefault="000C2448">
      <w:pPr>
        <w:spacing w:after="185" w:line="259" w:lineRule="auto"/>
        <w:ind w:right="70"/>
        <w:jc w:val="center"/>
      </w:pPr>
      <w:r>
        <w:t xml:space="preserve">Рівень вищої освіти  перший (бакалаврський) </w:t>
      </w:r>
    </w:p>
    <w:p w14:paraId="12EC67AD" w14:textId="77777777" w:rsidR="006A35F1" w:rsidRDefault="000C2448">
      <w:pPr>
        <w:spacing w:after="185" w:line="259" w:lineRule="auto"/>
        <w:ind w:right="70"/>
        <w:jc w:val="center"/>
      </w:pPr>
      <w:r>
        <w:t xml:space="preserve">Галузь знань 01 Освіта / Педагогіка </w:t>
      </w:r>
    </w:p>
    <w:p w14:paraId="12520482" w14:textId="77777777" w:rsidR="006A35F1" w:rsidRDefault="000C2448">
      <w:pPr>
        <w:spacing w:after="185" w:line="259" w:lineRule="auto"/>
        <w:ind w:right="72"/>
        <w:jc w:val="center"/>
      </w:pPr>
      <w:r>
        <w:t xml:space="preserve">Спеціальність 014 Середня освіта (Біологія та здоров’я людини) </w:t>
      </w:r>
    </w:p>
    <w:p w14:paraId="6F83AC97" w14:textId="77777777" w:rsidR="006A35F1" w:rsidRDefault="000C2448">
      <w:pPr>
        <w:spacing w:after="121"/>
        <w:ind w:left="246" w:right="66"/>
      </w:pPr>
      <w:r>
        <w:t xml:space="preserve">Освітньо-професійна програма Середня освіта (Біологія та здоров’я людини) </w:t>
      </w:r>
    </w:p>
    <w:p w14:paraId="298113FE" w14:textId="77777777" w:rsidR="006A35F1" w:rsidRDefault="000C2448">
      <w:pPr>
        <w:spacing w:after="131" w:line="259" w:lineRule="auto"/>
        <w:ind w:left="0" w:right="0" w:firstLine="0"/>
        <w:jc w:val="center"/>
      </w:pPr>
      <w:r>
        <w:t xml:space="preserve"> </w:t>
      </w:r>
    </w:p>
    <w:p w14:paraId="57E8C9EB" w14:textId="77777777" w:rsidR="006A35F1" w:rsidRDefault="000C2448">
      <w:pPr>
        <w:spacing w:after="134" w:line="259" w:lineRule="auto"/>
        <w:ind w:left="0" w:right="0" w:firstLine="0"/>
        <w:jc w:val="center"/>
      </w:pPr>
      <w:r>
        <w:t xml:space="preserve"> </w:t>
      </w:r>
    </w:p>
    <w:p w14:paraId="189723A0" w14:textId="77777777" w:rsidR="006A35F1" w:rsidRDefault="000C2448">
      <w:pPr>
        <w:spacing w:after="131" w:line="259" w:lineRule="auto"/>
        <w:ind w:left="0" w:right="0" w:firstLine="0"/>
        <w:jc w:val="left"/>
      </w:pPr>
      <w:r>
        <w:t xml:space="preserve"> </w:t>
      </w:r>
    </w:p>
    <w:p w14:paraId="793E7023" w14:textId="77777777" w:rsidR="006A35F1" w:rsidRDefault="000C24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60E5B3" w14:textId="77777777" w:rsidR="006A35F1" w:rsidRDefault="000C24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58EEF2" w14:textId="77777777" w:rsidR="006A35F1" w:rsidRDefault="000C24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D3C1E9" w14:textId="77777777" w:rsidR="006A35F1" w:rsidRDefault="000C24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3C2D533" w14:textId="77777777" w:rsidR="006A35F1" w:rsidRDefault="000C24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79B8ED" w14:textId="77777777" w:rsidR="006A35F1" w:rsidRDefault="000C2448">
      <w:pPr>
        <w:spacing w:after="9" w:line="259" w:lineRule="auto"/>
        <w:ind w:left="0" w:right="0" w:firstLine="0"/>
        <w:jc w:val="left"/>
      </w:pPr>
      <w:r>
        <w:t xml:space="preserve"> </w:t>
      </w:r>
    </w:p>
    <w:p w14:paraId="2CB84D2A" w14:textId="37E4D7BC" w:rsidR="006A35F1" w:rsidRDefault="000C2448">
      <w:pPr>
        <w:spacing w:after="185" w:line="259" w:lineRule="auto"/>
        <w:ind w:right="70"/>
        <w:jc w:val="center"/>
      </w:pPr>
      <w:r>
        <w:t>Кременець –  202</w:t>
      </w:r>
      <w:r w:rsidR="000211C5">
        <w:t>2</w:t>
      </w:r>
      <w:r>
        <w:t xml:space="preserve"> рік </w:t>
      </w:r>
    </w:p>
    <w:p w14:paraId="357521C5" w14:textId="77777777" w:rsidR="006A35F1" w:rsidRDefault="000C2448">
      <w:pPr>
        <w:spacing w:after="32" w:line="259" w:lineRule="auto"/>
        <w:ind w:left="0" w:right="2" w:firstLine="0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99D506A" w14:textId="0573B478" w:rsidR="006A35F1" w:rsidRDefault="000C2448">
      <w:pPr>
        <w:ind w:left="-5" w:right="66"/>
      </w:pPr>
      <w:r>
        <w:lastRenderedPageBreak/>
        <w:t xml:space="preserve">Дубровський Р. О., </w:t>
      </w:r>
      <w:r w:rsidR="001C7126">
        <w:t xml:space="preserve">Поляк І. П. </w:t>
      </w:r>
      <w:r>
        <w:t xml:space="preserve">  Українська мова (за професійним спрямуванням) : робоча програма для здобувачів спеціальності 014 Середня освіта (Біологія та здоро</w:t>
      </w:r>
      <w:r w:rsidR="00C84D28">
        <w:t>в’я людини). Кременець, 202</w:t>
      </w:r>
      <w:r w:rsidR="000211C5">
        <w:t>2</w:t>
      </w:r>
      <w:r w:rsidR="00C84D28">
        <w:t>. 1</w:t>
      </w:r>
      <w:r w:rsidR="00F567C1">
        <w:t>7</w:t>
      </w:r>
      <w:r>
        <w:t xml:space="preserve"> с. </w:t>
      </w:r>
    </w:p>
    <w:p w14:paraId="5322E825" w14:textId="77777777" w:rsidR="006A35F1" w:rsidRDefault="000C24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30B405" w14:textId="77777777" w:rsidR="006A35F1" w:rsidRDefault="000C2448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50772930" w14:textId="77777777" w:rsidR="006A35F1" w:rsidRDefault="000C2448">
      <w:pPr>
        <w:ind w:left="-5" w:right="66"/>
      </w:pPr>
      <w:r>
        <w:t>Розробники:</w:t>
      </w:r>
      <w:r>
        <w:rPr>
          <w:b/>
        </w:rPr>
        <w:t xml:space="preserve">  </w:t>
      </w:r>
    </w:p>
    <w:p w14:paraId="0673FC92" w14:textId="77777777" w:rsidR="006A35F1" w:rsidRDefault="000C2448">
      <w:pPr>
        <w:ind w:left="-5" w:right="66"/>
      </w:pPr>
      <w:r>
        <w:t xml:space="preserve">Дубровський Р. О., кандидат філологічних наук, завідувач кафедри української мови і літератури та методик їх навчання, доцент </w:t>
      </w:r>
    </w:p>
    <w:p w14:paraId="4C5575B0" w14:textId="1D18C878" w:rsidR="006A35F1" w:rsidRDefault="001C7126" w:rsidP="001C7126">
      <w:pPr>
        <w:spacing w:after="0" w:line="259" w:lineRule="auto"/>
        <w:ind w:left="0" w:right="0" w:firstLine="0"/>
        <w:jc w:val="left"/>
      </w:pPr>
      <w:r>
        <w:t>Поляк</w:t>
      </w:r>
      <w:r>
        <w:t> </w:t>
      </w:r>
      <w:r>
        <w:t>І</w:t>
      </w:r>
      <w:r>
        <w:t>. </w:t>
      </w:r>
      <w:r>
        <w:t>П</w:t>
      </w:r>
      <w:r>
        <w:t xml:space="preserve">., </w:t>
      </w:r>
      <w:r>
        <w:t>кандидат філологічних наук</w:t>
      </w:r>
      <w:r>
        <w:t xml:space="preserve">, </w:t>
      </w:r>
      <w:r>
        <w:t>старший викладач</w:t>
      </w:r>
      <w:r>
        <w:t xml:space="preserve"> </w:t>
      </w:r>
      <w:r>
        <w:t>кафедри української мови і літератури та методик їх навчання</w:t>
      </w:r>
      <w:r>
        <w:t xml:space="preserve"> </w:t>
      </w:r>
    </w:p>
    <w:p w14:paraId="0590C63F" w14:textId="77777777" w:rsidR="006A35F1" w:rsidRDefault="000C24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12022E" w14:textId="77777777" w:rsidR="006A35F1" w:rsidRDefault="000C24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EA6764" w14:textId="6C106D1E" w:rsidR="006A35F1" w:rsidRDefault="000C2448">
      <w:pPr>
        <w:ind w:left="-5" w:right="66"/>
      </w:pPr>
      <w:r>
        <w:t>Робоча програма затверджена на засіданні кафедри української мови і літератури та методик їх навчання (протокол №1 від  “31” серпня 202</w:t>
      </w:r>
      <w:r w:rsidR="000211C5">
        <w:t>2</w:t>
      </w:r>
      <w:r>
        <w:t xml:space="preserve"> року  ). </w:t>
      </w:r>
    </w:p>
    <w:p w14:paraId="428D4883" w14:textId="77777777" w:rsidR="006A35F1" w:rsidRDefault="000C2448">
      <w:pPr>
        <w:spacing w:after="0" w:line="259" w:lineRule="auto"/>
        <w:ind w:left="0" w:right="4875" w:firstLine="0"/>
        <w:jc w:val="left"/>
      </w:pPr>
      <w:r>
        <w:t xml:space="preserve"> </w:t>
      </w:r>
    </w:p>
    <w:p w14:paraId="4123939F" w14:textId="77777777" w:rsidR="006A35F1" w:rsidRDefault="000C2448">
      <w:pPr>
        <w:spacing w:after="12" w:line="259" w:lineRule="auto"/>
        <w:ind w:left="0" w:right="4875"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0" wp14:anchorId="0AB01CE9" wp14:editId="2151D2AA">
            <wp:simplePos x="0" y="0"/>
            <wp:positionH relativeFrom="column">
              <wp:posOffset>1862582</wp:posOffset>
            </wp:positionH>
            <wp:positionV relativeFrom="paragraph">
              <wp:posOffset>-23625</wp:posOffset>
            </wp:positionV>
            <wp:extent cx="1247775" cy="800100"/>
            <wp:effectExtent l="0" t="0" r="0" b="0"/>
            <wp:wrapSquare wrapText="bothSides"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0CE2FFED" w14:textId="77777777" w:rsidR="006A35F1" w:rsidRDefault="000C2448">
      <w:pPr>
        <w:tabs>
          <w:tab w:val="center" w:pos="1472"/>
          <w:tab w:val="center" w:pos="601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Завідувач кафедри                  </w:t>
      </w:r>
      <w:r>
        <w:tab/>
        <w:t xml:space="preserve">Р. Дубровський </w:t>
      </w:r>
    </w:p>
    <w:p w14:paraId="7B80CD4F" w14:textId="77777777" w:rsidR="006A35F1" w:rsidRDefault="000C2448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</w:t>
      </w:r>
    </w:p>
    <w:p w14:paraId="175141F8" w14:textId="77777777" w:rsidR="006A35F1" w:rsidRDefault="000C2448">
      <w:pPr>
        <w:spacing w:after="0" w:line="259" w:lineRule="auto"/>
        <w:ind w:left="0" w:right="4875" w:firstLine="0"/>
        <w:jc w:val="left"/>
      </w:pPr>
      <w:r>
        <w:t xml:space="preserve"> </w:t>
      </w:r>
    </w:p>
    <w:p w14:paraId="235C7AB9" w14:textId="77777777" w:rsidR="006A35F1" w:rsidRDefault="000C24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DCC474" w14:textId="77777777" w:rsidR="006A35F1" w:rsidRDefault="000C24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69674B" w14:textId="77777777" w:rsidR="006A35F1" w:rsidRDefault="000C2448">
      <w:pPr>
        <w:spacing w:after="0" w:line="259" w:lineRule="auto"/>
        <w:ind w:left="3740" w:right="0" w:firstLine="0"/>
        <w:jc w:val="center"/>
      </w:pPr>
      <w:r>
        <w:t xml:space="preserve"> </w:t>
      </w:r>
    </w:p>
    <w:p w14:paraId="2BAC50DC" w14:textId="77777777" w:rsidR="006A35F1" w:rsidRDefault="000C2448">
      <w:pPr>
        <w:spacing w:after="0" w:line="259" w:lineRule="auto"/>
        <w:ind w:left="3740" w:right="0" w:firstLine="0"/>
        <w:jc w:val="center"/>
      </w:pPr>
      <w:r>
        <w:t xml:space="preserve"> </w:t>
      </w:r>
    </w:p>
    <w:p w14:paraId="0CA6CCA2" w14:textId="77777777" w:rsidR="006A35F1" w:rsidRDefault="000C2448">
      <w:pPr>
        <w:spacing w:after="0" w:line="259" w:lineRule="auto"/>
        <w:ind w:left="3740" w:right="0" w:firstLine="0"/>
        <w:jc w:val="center"/>
      </w:pPr>
      <w:r>
        <w:t xml:space="preserve"> </w:t>
      </w:r>
    </w:p>
    <w:p w14:paraId="76052BFB" w14:textId="77777777" w:rsidR="006A35F1" w:rsidRDefault="000C2448">
      <w:pPr>
        <w:spacing w:after="0" w:line="259" w:lineRule="auto"/>
        <w:ind w:left="3740" w:right="0" w:firstLine="0"/>
        <w:jc w:val="center"/>
      </w:pPr>
      <w:r>
        <w:t xml:space="preserve"> </w:t>
      </w:r>
    </w:p>
    <w:p w14:paraId="3F7520D0" w14:textId="77777777" w:rsidR="006A35F1" w:rsidRDefault="000C2448">
      <w:pPr>
        <w:spacing w:after="0" w:line="259" w:lineRule="auto"/>
        <w:ind w:left="3740" w:right="0" w:firstLine="0"/>
        <w:jc w:val="center"/>
      </w:pPr>
      <w:r>
        <w:t xml:space="preserve"> </w:t>
      </w:r>
    </w:p>
    <w:p w14:paraId="0B78A34F" w14:textId="77777777" w:rsidR="006A35F1" w:rsidRDefault="000C2448">
      <w:pPr>
        <w:spacing w:after="0" w:line="259" w:lineRule="auto"/>
        <w:ind w:left="3740" w:right="0" w:firstLine="0"/>
        <w:jc w:val="center"/>
      </w:pPr>
      <w:r>
        <w:t xml:space="preserve"> </w:t>
      </w:r>
    </w:p>
    <w:p w14:paraId="2E1DB5B6" w14:textId="77777777" w:rsidR="006A35F1" w:rsidRDefault="000C2448">
      <w:pPr>
        <w:spacing w:after="0" w:line="259" w:lineRule="auto"/>
        <w:ind w:left="3740" w:right="0" w:firstLine="0"/>
        <w:jc w:val="center"/>
      </w:pPr>
      <w:r>
        <w:t xml:space="preserve"> </w:t>
      </w:r>
    </w:p>
    <w:p w14:paraId="44D0E0CE" w14:textId="77777777" w:rsidR="006A35F1" w:rsidRDefault="000C2448">
      <w:pPr>
        <w:spacing w:after="0" w:line="259" w:lineRule="auto"/>
        <w:ind w:left="3740" w:right="0" w:firstLine="0"/>
        <w:jc w:val="center"/>
      </w:pPr>
      <w:r>
        <w:t xml:space="preserve"> </w:t>
      </w:r>
    </w:p>
    <w:p w14:paraId="1C4D28F0" w14:textId="77777777" w:rsidR="006A35F1" w:rsidRDefault="000C2448">
      <w:pPr>
        <w:spacing w:after="0" w:line="259" w:lineRule="auto"/>
        <w:ind w:left="3740" w:right="0" w:firstLine="0"/>
        <w:jc w:val="center"/>
      </w:pPr>
      <w:r>
        <w:t xml:space="preserve"> </w:t>
      </w:r>
    </w:p>
    <w:p w14:paraId="57283A74" w14:textId="77777777" w:rsidR="006A35F1" w:rsidRDefault="000C2448">
      <w:pPr>
        <w:spacing w:after="0" w:line="259" w:lineRule="auto"/>
        <w:ind w:left="3740" w:right="0" w:firstLine="0"/>
        <w:jc w:val="center"/>
      </w:pPr>
      <w:r>
        <w:t xml:space="preserve"> </w:t>
      </w:r>
    </w:p>
    <w:p w14:paraId="3D5767FB" w14:textId="77777777" w:rsidR="006A35F1" w:rsidRDefault="000C2448">
      <w:pPr>
        <w:spacing w:after="0" w:line="259" w:lineRule="auto"/>
        <w:ind w:left="3740" w:right="0" w:firstLine="0"/>
        <w:jc w:val="center"/>
      </w:pPr>
      <w:r>
        <w:t xml:space="preserve"> </w:t>
      </w:r>
    </w:p>
    <w:p w14:paraId="5D3CDAFA" w14:textId="77777777" w:rsidR="006A35F1" w:rsidRDefault="000C2448">
      <w:pPr>
        <w:spacing w:after="0" w:line="259" w:lineRule="auto"/>
        <w:ind w:left="3740" w:right="0" w:firstLine="0"/>
        <w:jc w:val="center"/>
      </w:pPr>
      <w:r>
        <w:t xml:space="preserve"> </w:t>
      </w:r>
    </w:p>
    <w:p w14:paraId="02A99E03" w14:textId="77777777" w:rsidR="006A35F1" w:rsidRDefault="000C2448">
      <w:pPr>
        <w:spacing w:after="0" w:line="259" w:lineRule="auto"/>
        <w:ind w:left="3740" w:right="0" w:firstLine="0"/>
        <w:jc w:val="center"/>
      </w:pPr>
      <w:r>
        <w:t xml:space="preserve"> </w:t>
      </w:r>
    </w:p>
    <w:p w14:paraId="401F8FDD" w14:textId="77777777" w:rsidR="006A35F1" w:rsidRDefault="000C2448">
      <w:pPr>
        <w:spacing w:after="0" w:line="259" w:lineRule="auto"/>
        <w:ind w:left="3740" w:right="0" w:firstLine="0"/>
        <w:jc w:val="center"/>
      </w:pPr>
      <w:r>
        <w:t xml:space="preserve"> </w:t>
      </w:r>
    </w:p>
    <w:p w14:paraId="22AA41EA" w14:textId="3B9F94C8" w:rsidR="006A35F1" w:rsidRDefault="000C2448">
      <w:pPr>
        <w:spacing w:after="0" w:line="259" w:lineRule="auto"/>
        <w:ind w:left="3740" w:right="0" w:firstLine="0"/>
        <w:jc w:val="center"/>
      </w:pPr>
      <w:r>
        <w:t xml:space="preserve"> </w:t>
      </w:r>
    </w:p>
    <w:p w14:paraId="78AF83A6" w14:textId="77777777" w:rsidR="006A35F1" w:rsidRDefault="000C2448">
      <w:pPr>
        <w:spacing w:after="34" w:line="259" w:lineRule="auto"/>
        <w:ind w:left="3740" w:right="0" w:firstLine="0"/>
        <w:jc w:val="center"/>
      </w:pPr>
      <w:r>
        <w:t xml:space="preserve"> </w:t>
      </w:r>
    </w:p>
    <w:p w14:paraId="005A68C0" w14:textId="50B3A818" w:rsidR="006A35F1" w:rsidRDefault="00540710">
      <w:pPr>
        <w:spacing w:after="0" w:line="259" w:lineRule="auto"/>
        <w:ind w:left="0" w:right="95" w:firstLine="0"/>
        <w:jc w:val="right"/>
      </w:pPr>
      <w:r>
        <w:rPr>
          <w:rFonts w:ascii="Segoe UI Symbol" w:eastAsia="Segoe UI Symbol" w:hAnsi="Segoe UI Symbol" w:cs="Segoe UI Symbol"/>
        </w:rPr>
        <w:t>©</w:t>
      </w:r>
      <w:r w:rsidR="000C2448">
        <w:t xml:space="preserve">Дубровський, </w:t>
      </w:r>
      <w:proofErr w:type="spellStart"/>
      <w:r w:rsidR="000C2448">
        <w:t>Волянюк</w:t>
      </w:r>
      <w:proofErr w:type="spellEnd"/>
      <w:r w:rsidR="000C2448">
        <w:t>, 202</w:t>
      </w:r>
      <w:r w:rsidR="000211C5">
        <w:t>2</w:t>
      </w:r>
      <w:r w:rsidR="000C2448">
        <w:t xml:space="preserve"> рік </w:t>
      </w:r>
    </w:p>
    <w:p w14:paraId="27714187" w14:textId="619A359C" w:rsidR="006A35F1" w:rsidRDefault="00540710">
      <w:pPr>
        <w:ind w:left="5536" w:right="66"/>
      </w:pPr>
      <w:r w:rsidRPr="00540710">
        <w:rPr>
          <w:rFonts w:ascii="Segoe UI Symbol" w:eastAsia="Segoe UI Symbol" w:hAnsi="Segoe UI Symbol" w:cs="Segoe UI Symbol"/>
        </w:rPr>
        <w:t>©</w:t>
      </w:r>
      <w:r w:rsidR="000C2448">
        <w:t xml:space="preserve"> Кременець, 202</w:t>
      </w:r>
      <w:r w:rsidR="000211C5">
        <w:t>2</w:t>
      </w:r>
      <w:r w:rsidR="000C2448">
        <w:t xml:space="preserve">  рік </w:t>
      </w:r>
    </w:p>
    <w:p w14:paraId="3EEB9F3A" w14:textId="77777777" w:rsidR="006A35F1" w:rsidRDefault="000C2448">
      <w:pPr>
        <w:spacing w:after="34" w:line="259" w:lineRule="auto"/>
        <w:ind w:left="4474" w:right="0" w:firstLine="0"/>
        <w:jc w:val="center"/>
      </w:pPr>
      <w:r>
        <w:t xml:space="preserve"> </w:t>
      </w:r>
    </w:p>
    <w:p w14:paraId="70484B5C" w14:textId="77777777" w:rsidR="006A35F1" w:rsidRDefault="000C2448">
      <w:pPr>
        <w:spacing w:after="0" w:line="259" w:lineRule="auto"/>
        <w:ind w:left="678" w:right="381"/>
        <w:jc w:val="center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Опис навчальної дисципліни </w:t>
      </w:r>
    </w:p>
    <w:p w14:paraId="207FF9B7" w14:textId="77777777" w:rsidR="006A35F1" w:rsidRDefault="000C244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9BAD88" w14:textId="77777777" w:rsidR="006A35F1" w:rsidRDefault="000C2448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87" w:type="dxa"/>
        <w:tblInd w:w="142" w:type="dxa"/>
        <w:tblCellMar>
          <w:top w:w="9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2900"/>
        <w:gridCol w:w="3264"/>
        <w:gridCol w:w="3423"/>
      </w:tblGrid>
      <w:tr w:rsidR="006A35F1" w14:paraId="2D548123" w14:textId="77777777">
        <w:trPr>
          <w:trHeight w:val="814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2242" w14:textId="77777777" w:rsidR="006A35F1" w:rsidRDefault="000C2448">
            <w:pPr>
              <w:spacing w:after="0" w:line="259" w:lineRule="auto"/>
              <w:ind w:left="0" w:right="0" w:firstLine="0"/>
              <w:jc w:val="center"/>
            </w:pPr>
            <w:r>
              <w:t xml:space="preserve">Найменування показників  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0E61" w14:textId="77777777" w:rsidR="006A35F1" w:rsidRDefault="000C2448">
            <w:pPr>
              <w:spacing w:after="0" w:line="277" w:lineRule="auto"/>
              <w:ind w:left="0" w:right="0" w:firstLine="0"/>
              <w:jc w:val="center"/>
            </w:pPr>
            <w:r>
              <w:t xml:space="preserve">Галузь знань,  спеціальність, </w:t>
            </w:r>
            <w:proofErr w:type="spellStart"/>
            <w:r>
              <w:t>освітньо</w:t>
            </w:r>
            <w:proofErr w:type="spellEnd"/>
            <w:r>
              <w:t>-</w:t>
            </w:r>
          </w:p>
          <w:p w14:paraId="694C4EE4" w14:textId="77777777" w:rsidR="006A35F1" w:rsidRDefault="000C2448">
            <w:pPr>
              <w:spacing w:after="0" w:line="259" w:lineRule="auto"/>
              <w:ind w:left="0" w:right="0" w:firstLine="0"/>
              <w:jc w:val="center"/>
            </w:pPr>
            <w:r>
              <w:t xml:space="preserve">професійна програма, освітній рівень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6EC0" w14:textId="77777777" w:rsidR="006A35F1" w:rsidRDefault="000C2448">
            <w:pPr>
              <w:spacing w:after="0" w:line="259" w:lineRule="auto"/>
              <w:ind w:left="0" w:right="0" w:firstLine="0"/>
              <w:jc w:val="center"/>
            </w:pPr>
            <w:r>
              <w:t xml:space="preserve">Характеристика навчальної дисципліни </w:t>
            </w:r>
          </w:p>
        </w:tc>
      </w:tr>
      <w:tr w:rsidR="006A35F1" w14:paraId="3F6C843D" w14:textId="7777777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D6D6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8F48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9832" w14:textId="77777777" w:rsidR="006A35F1" w:rsidRDefault="000C244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Денна / заочна форма навчання </w:t>
            </w:r>
          </w:p>
        </w:tc>
      </w:tr>
      <w:tr w:rsidR="006A35F1" w14:paraId="2F2B3F90" w14:textId="77777777">
        <w:trPr>
          <w:trHeight w:val="977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FC57" w14:textId="77777777" w:rsidR="006A35F1" w:rsidRDefault="000C2448">
            <w:pPr>
              <w:spacing w:after="0" w:line="259" w:lineRule="auto"/>
              <w:ind w:left="0" w:right="8" w:firstLine="0"/>
              <w:jc w:val="left"/>
            </w:pPr>
            <w:r>
              <w:t xml:space="preserve">Кількість кредитів  – 3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69D4" w14:textId="77777777" w:rsidR="006A35F1" w:rsidRDefault="000C2448">
            <w:pPr>
              <w:spacing w:after="34" w:line="259" w:lineRule="auto"/>
              <w:ind w:left="0" w:right="36" w:firstLine="0"/>
              <w:jc w:val="center"/>
            </w:pPr>
            <w:r>
              <w:t xml:space="preserve">Галузь знань: </w:t>
            </w:r>
          </w:p>
          <w:p w14:paraId="1AD2A3CA" w14:textId="77777777" w:rsidR="006A35F1" w:rsidRDefault="000C2448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</w:rPr>
              <w:t xml:space="preserve">01 Освіта / Педагогіка </w:t>
            </w:r>
          </w:p>
          <w:p w14:paraId="1DE23196" w14:textId="77777777" w:rsidR="006A35F1" w:rsidRDefault="000C2448">
            <w:pPr>
              <w:spacing w:after="0" w:line="259" w:lineRule="auto"/>
              <w:ind w:left="108" w:right="0" w:firstLine="0"/>
              <w:jc w:val="center"/>
            </w:pPr>
            <w:r>
              <w:t xml:space="preserve">  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F99F" w14:textId="77777777" w:rsidR="006A35F1" w:rsidRDefault="000C2448">
            <w:pPr>
              <w:spacing w:after="0" w:line="259" w:lineRule="auto"/>
              <w:ind w:left="0" w:right="34" w:firstLine="0"/>
              <w:jc w:val="center"/>
            </w:pPr>
            <w:r>
              <w:t xml:space="preserve">Нормативна  </w:t>
            </w:r>
          </w:p>
          <w:p w14:paraId="33391018" w14:textId="77777777" w:rsidR="006A35F1" w:rsidRDefault="000C2448">
            <w:pPr>
              <w:spacing w:after="0" w:line="259" w:lineRule="auto"/>
              <w:ind w:left="39" w:right="0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6A35F1" w14:paraId="5E31A8C2" w14:textId="77777777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3ECC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D687" w14:textId="77777777" w:rsidR="006A35F1" w:rsidRDefault="000C2448">
            <w:pPr>
              <w:spacing w:after="0" w:line="259" w:lineRule="auto"/>
              <w:ind w:left="0" w:right="35" w:firstLine="0"/>
              <w:jc w:val="center"/>
            </w:pPr>
            <w:r>
              <w:t xml:space="preserve">Спеціальність: </w:t>
            </w:r>
          </w:p>
          <w:p w14:paraId="19F5B849" w14:textId="77777777" w:rsidR="006A35F1" w:rsidRDefault="000C2448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014 Середня освіта </w:t>
            </w:r>
          </w:p>
          <w:p w14:paraId="02AB87B0" w14:textId="77777777" w:rsidR="006A35F1" w:rsidRDefault="000C2448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(Біологія та здоров’я людини) </w:t>
            </w:r>
          </w:p>
          <w:p w14:paraId="09812323" w14:textId="77777777" w:rsidR="006A35F1" w:rsidRDefault="000C2448">
            <w:pPr>
              <w:spacing w:after="0" w:line="270" w:lineRule="auto"/>
              <w:ind w:left="0" w:right="0" w:firstLine="0"/>
              <w:jc w:val="center"/>
            </w:pPr>
            <w:r>
              <w:t xml:space="preserve">Освітньо-професійна програма:   </w:t>
            </w:r>
          </w:p>
          <w:p w14:paraId="3A2DB209" w14:textId="77777777" w:rsidR="006A35F1" w:rsidRDefault="000C2448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Середня освіта </w:t>
            </w:r>
          </w:p>
          <w:p w14:paraId="0613D636" w14:textId="77777777" w:rsidR="006A35F1" w:rsidRDefault="000C2448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(Біологія та здоров’я людини) </w:t>
            </w:r>
          </w:p>
          <w:p w14:paraId="420D7CBB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E4BB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35F1" w14:paraId="23A1121B" w14:textId="7777777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F79D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Модулів – 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DF1369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60AA" w14:textId="77777777" w:rsidR="006A35F1" w:rsidRDefault="000C2448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Рік підготовки: </w:t>
            </w:r>
          </w:p>
        </w:tc>
      </w:tr>
      <w:tr w:rsidR="006A35F1" w14:paraId="177FAF69" w14:textId="7777777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600F" w14:textId="77777777" w:rsidR="006A35F1" w:rsidRDefault="000C2448">
            <w:pPr>
              <w:spacing w:after="0" w:line="259" w:lineRule="auto"/>
              <w:ind w:left="0" w:right="0" w:firstLine="0"/>
            </w:pPr>
            <w:r>
              <w:t xml:space="preserve">Змістових модулів – 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21FE0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BB19" w14:textId="77777777" w:rsidR="006A35F1" w:rsidRDefault="000C2448">
            <w:pPr>
              <w:spacing w:after="0" w:line="259" w:lineRule="auto"/>
              <w:ind w:left="0" w:right="30" w:firstLine="0"/>
              <w:jc w:val="center"/>
            </w:pPr>
            <w:r>
              <w:t xml:space="preserve">2 </w:t>
            </w:r>
          </w:p>
        </w:tc>
      </w:tr>
      <w:tr w:rsidR="006A35F1" w14:paraId="57BD95E7" w14:textId="77777777">
        <w:trPr>
          <w:trHeight w:val="95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1641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77D8C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5E11" w14:textId="77777777" w:rsidR="006A35F1" w:rsidRDefault="000C2448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</w:rPr>
              <w:t xml:space="preserve">Семестр </w:t>
            </w:r>
          </w:p>
        </w:tc>
      </w:tr>
      <w:tr w:rsidR="006A35F1" w14:paraId="52D846AC" w14:textId="77777777">
        <w:trPr>
          <w:trHeight w:val="334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CB60E" w14:textId="77777777" w:rsidR="006A35F1" w:rsidRDefault="000C2448">
            <w:pPr>
              <w:spacing w:after="0" w:line="259" w:lineRule="auto"/>
              <w:ind w:left="0" w:right="0" w:firstLine="0"/>
            </w:pPr>
            <w:r>
              <w:t xml:space="preserve">Загальна кількість годин – 90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10996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7271" w14:textId="77777777" w:rsidR="006A35F1" w:rsidRDefault="000C2448">
            <w:pPr>
              <w:spacing w:after="0" w:line="259" w:lineRule="auto"/>
              <w:ind w:left="0" w:right="30" w:firstLine="0"/>
              <w:jc w:val="center"/>
            </w:pPr>
            <w:r>
              <w:t xml:space="preserve">3 </w:t>
            </w:r>
          </w:p>
        </w:tc>
      </w:tr>
      <w:tr w:rsidR="006A35F1" w14:paraId="46FA0075" w14:textId="77777777">
        <w:trPr>
          <w:trHeight w:val="8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046F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E8E6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7979" w14:textId="77777777" w:rsidR="006A35F1" w:rsidRDefault="000C2448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Лекції </w:t>
            </w:r>
          </w:p>
        </w:tc>
      </w:tr>
      <w:tr w:rsidR="006A35F1" w14:paraId="5A66CCDA" w14:textId="77777777">
        <w:trPr>
          <w:trHeight w:val="331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58C0" w14:textId="77777777" w:rsidR="006A35F1" w:rsidRDefault="000C2448">
            <w:pPr>
              <w:spacing w:after="23" w:line="257" w:lineRule="auto"/>
              <w:ind w:left="0" w:right="0" w:firstLine="0"/>
              <w:jc w:val="left"/>
            </w:pPr>
            <w:r>
              <w:t xml:space="preserve">Тижневих годин для денної форми навчання: </w:t>
            </w:r>
          </w:p>
          <w:p w14:paraId="4289AC32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аудиторних – 2 самостійної роботи студента – 3,3 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FCA1D" w14:textId="77777777" w:rsidR="006A35F1" w:rsidRDefault="000C2448">
            <w:pPr>
              <w:spacing w:after="51" w:line="243" w:lineRule="auto"/>
              <w:ind w:left="55" w:right="19" w:firstLine="0"/>
              <w:jc w:val="center"/>
            </w:pPr>
            <w:r>
              <w:t xml:space="preserve">Освітній рівень: </w:t>
            </w:r>
            <w:r>
              <w:rPr>
                <w:b/>
              </w:rPr>
              <w:t xml:space="preserve">перший </w:t>
            </w:r>
          </w:p>
          <w:p w14:paraId="2B198D1C" w14:textId="77777777" w:rsidR="006A35F1" w:rsidRDefault="000C2448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(бакалаврський)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2518" w14:textId="77777777" w:rsidR="006A35F1" w:rsidRDefault="000C2448">
            <w:pPr>
              <w:spacing w:after="0" w:line="259" w:lineRule="auto"/>
              <w:ind w:left="0" w:right="31" w:firstLine="0"/>
              <w:jc w:val="center"/>
            </w:pPr>
            <w:r>
              <w:t xml:space="preserve">6 год. / 4 год. </w:t>
            </w:r>
          </w:p>
        </w:tc>
      </w:tr>
      <w:tr w:rsidR="006A35F1" w14:paraId="1CE3B6A4" w14:textId="7777777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DBDCF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77648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77F4" w14:textId="77777777" w:rsidR="006A35F1" w:rsidRDefault="000C2448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Практичні </w:t>
            </w:r>
          </w:p>
        </w:tc>
      </w:tr>
      <w:tr w:rsidR="006A35F1" w14:paraId="30838C9E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273BD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7F026A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4D6F" w14:textId="47F6A1AF" w:rsidR="006A35F1" w:rsidRDefault="00540710">
            <w:pPr>
              <w:spacing w:after="0" w:line="259" w:lineRule="auto"/>
              <w:ind w:left="0" w:right="32" w:firstLine="0"/>
              <w:jc w:val="center"/>
            </w:pPr>
            <w:r>
              <w:t xml:space="preserve"> 28 год. / </w:t>
            </w:r>
            <w:r>
              <w:rPr>
                <w:lang w:val="en-US"/>
              </w:rPr>
              <w:t>4</w:t>
            </w:r>
            <w:r w:rsidR="000C2448">
              <w:t xml:space="preserve"> год. </w:t>
            </w:r>
          </w:p>
        </w:tc>
      </w:tr>
      <w:tr w:rsidR="006A35F1" w14:paraId="64B22E7B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65573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F904A2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64E4" w14:textId="77777777" w:rsidR="006A35F1" w:rsidRDefault="000C2448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Самостійна робота </w:t>
            </w:r>
          </w:p>
        </w:tc>
      </w:tr>
      <w:tr w:rsidR="006A35F1" w14:paraId="76C1DA8E" w14:textId="7777777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E129B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0C89B2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2CC7" w14:textId="77E1985A" w:rsidR="006A35F1" w:rsidRDefault="000C2448" w:rsidP="00540710">
            <w:pPr>
              <w:spacing w:after="0" w:line="259" w:lineRule="auto"/>
              <w:ind w:left="0" w:right="30" w:firstLine="0"/>
              <w:jc w:val="center"/>
            </w:pPr>
            <w:r>
              <w:t>56 год. / 8</w:t>
            </w:r>
            <w:r w:rsidR="00540710">
              <w:rPr>
                <w:lang w:val="en-US"/>
              </w:rPr>
              <w:t>2</w:t>
            </w:r>
            <w:r>
              <w:t xml:space="preserve"> год. </w:t>
            </w:r>
          </w:p>
        </w:tc>
      </w:tr>
      <w:tr w:rsidR="006A35F1" w14:paraId="1F70D9AF" w14:textId="77777777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7AFE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0A10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CC99" w14:textId="77777777" w:rsidR="006A35F1" w:rsidRDefault="000C2448">
            <w:pPr>
              <w:spacing w:after="0" w:line="259" w:lineRule="auto"/>
              <w:ind w:left="0" w:right="33" w:firstLine="0"/>
              <w:jc w:val="center"/>
            </w:pPr>
            <w:r>
              <w:t xml:space="preserve">Вид контролю: екзамен  </w:t>
            </w:r>
          </w:p>
        </w:tc>
      </w:tr>
    </w:tbl>
    <w:p w14:paraId="475BC8B8" w14:textId="77777777" w:rsidR="006A35F1" w:rsidRDefault="000C2448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73012E3" w14:textId="77777777" w:rsidR="006A35F1" w:rsidRDefault="000C2448">
      <w:pPr>
        <w:ind w:left="-15" w:right="66" w:firstLine="540"/>
      </w:pPr>
      <w:r>
        <w:t xml:space="preserve">Примітка. Співвідношення кількості годин аудиторних занять до самостійної роботи становить: </w:t>
      </w:r>
    </w:p>
    <w:p w14:paraId="249EAB29" w14:textId="77777777" w:rsidR="00540710" w:rsidRPr="000211C5" w:rsidRDefault="000C2448">
      <w:pPr>
        <w:ind w:left="550" w:right="3935"/>
        <w:rPr>
          <w:lang w:val="ru-RU"/>
        </w:rPr>
      </w:pPr>
      <w:r>
        <w:t xml:space="preserve">денна форма навчання – 38 % / 62 %; </w:t>
      </w:r>
    </w:p>
    <w:p w14:paraId="7A515259" w14:textId="08559448" w:rsidR="006A35F1" w:rsidRDefault="000C2448">
      <w:pPr>
        <w:ind w:left="550" w:right="3935"/>
      </w:pPr>
      <w:r>
        <w:t xml:space="preserve">заочна форма навчання – </w:t>
      </w:r>
      <w:r w:rsidR="00540710" w:rsidRPr="000211C5">
        <w:rPr>
          <w:lang w:val="ru-RU"/>
        </w:rPr>
        <w:t xml:space="preserve">9 </w:t>
      </w:r>
      <w:r w:rsidR="00540710">
        <w:t xml:space="preserve">% / </w:t>
      </w:r>
      <w:r w:rsidR="00540710" w:rsidRPr="000211C5">
        <w:rPr>
          <w:lang w:val="ru-RU"/>
        </w:rPr>
        <w:t>91</w:t>
      </w:r>
      <w:r>
        <w:t xml:space="preserve"> %. </w:t>
      </w:r>
    </w:p>
    <w:p w14:paraId="1CD10FE7" w14:textId="77777777" w:rsidR="006A35F1" w:rsidRDefault="000C2448">
      <w:pPr>
        <w:spacing w:after="26" w:line="259" w:lineRule="auto"/>
        <w:ind w:left="0" w:right="0" w:firstLine="0"/>
        <w:jc w:val="left"/>
      </w:pPr>
      <w:r>
        <w:t xml:space="preserve"> </w:t>
      </w:r>
    </w:p>
    <w:p w14:paraId="1B5BD63B" w14:textId="77777777" w:rsidR="006A35F1" w:rsidRDefault="000C2448">
      <w:pPr>
        <w:ind w:left="-15" w:right="66" w:firstLine="341"/>
      </w:pPr>
      <w:r>
        <w:t xml:space="preserve"> </w:t>
      </w:r>
      <w:r>
        <w:rPr>
          <w:b/>
        </w:rPr>
        <w:t xml:space="preserve">Предметом </w:t>
      </w:r>
      <w:r>
        <w:t xml:space="preserve">вивчення  навчальної дисципліни є сучасна українська літературна мова професійної сфери. </w:t>
      </w:r>
    </w:p>
    <w:p w14:paraId="2D364996" w14:textId="77777777" w:rsidR="006A35F1" w:rsidRDefault="000C2448">
      <w:pPr>
        <w:spacing w:after="75" w:line="259" w:lineRule="auto"/>
        <w:ind w:left="708" w:right="0" w:firstLine="0"/>
        <w:jc w:val="left"/>
      </w:pPr>
      <w:r>
        <w:t xml:space="preserve"> </w:t>
      </w:r>
    </w:p>
    <w:p w14:paraId="16B1C328" w14:textId="77777777" w:rsidR="006A35F1" w:rsidRDefault="000C2448">
      <w:pPr>
        <w:spacing w:after="63"/>
        <w:ind w:left="718" w:right="66"/>
      </w:pPr>
      <w:r>
        <w:rPr>
          <w:b/>
        </w:rPr>
        <w:t>Міждисциплінарні зв’язки</w:t>
      </w:r>
      <w:r>
        <w:t xml:space="preserve">: історія, педагогіка, психологія, філософія. </w:t>
      </w:r>
    </w:p>
    <w:p w14:paraId="3C9889D5" w14:textId="77777777" w:rsidR="006A35F1" w:rsidRDefault="000C2448">
      <w:pPr>
        <w:spacing w:after="67"/>
        <w:ind w:left="718" w:right="66"/>
      </w:pPr>
      <w:r>
        <w:t xml:space="preserve">Програма навчальної дисципліни складається з таких змістових модулів: </w:t>
      </w:r>
    </w:p>
    <w:p w14:paraId="42EC81FA" w14:textId="77777777" w:rsidR="006A35F1" w:rsidRDefault="000C2448">
      <w:pPr>
        <w:numPr>
          <w:ilvl w:val="0"/>
          <w:numId w:val="1"/>
        </w:numPr>
        <w:spacing w:after="62"/>
        <w:ind w:right="66" w:hanging="284"/>
      </w:pPr>
      <w:r>
        <w:lastRenderedPageBreak/>
        <w:t xml:space="preserve">Законодавчі та нормативно-стильові основи професійного спілкування.  </w:t>
      </w:r>
    </w:p>
    <w:p w14:paraId="0643263F" w14:textId="77777777" w:rsidR="006A35F1" w:rsidRDefault="000C2448">
      <w:pPr>
        <w:numPr>
          <w:ilvl w:val="0"/>
          <w:numId w:val="1"/>
        </w:numPr>
        <w:spacing w:after="65"/>
        <w:ind w:right="66" w:hanging="284"/>
      </w:pPr>
      <w:r>
        <w:t xml:space="preserve">Професійна комунікація. </w:t>
      </w:r>
    </w:p>
    <w:p w14:paraId="591EEADE" w14:textId="77777777" w:rsidR="006A35F1" w:rsidRDefault="000C2448">
      <w:pPr>
        <w:numPr>
          <w:ilvl w:val="0"/>
          <w:numId w:val="1"/>
        </w:numPr>
        <w:ind w:right="66" w:hanging="284"/>
      </w:pPr>
      <w:r>
        <w:t xml:space="preserve">Ділові папери як засіб писемної професійної комунікації </w:t>
      </w:r>
    </w:p>
    <w:p w14:paraId="12253865" w14:textId="77777777" w:rsidR="006A35F1" w:rsidRDefault="000C2448">
      <w:pPr>
        <w:spacing w:after="79" w:line="259" w:lineRule="auto"/>
        <w:ind w:left="708" w:right="0" w:firstLine="0"/>
        <w:jc w:val="left"/>
      </w:pPr>
      <w:r>
        <w:t xml:space="preserve"> </w:t>
      </w:r>
    </w:p>
    <w:p w14:paraId="38F123D4" w14:textId="77777777" w:rsidR="006A35F1" w:rsidRDefault="000C2448">
      <w:pPr>
        <w:spacing w:after="56" w:line="270" w:lineRule="auto"/>
        <w:ind w:left="2430" w:right="0"/>
        <w:jc w:val="left"/>
      </w:pPr>
      <w:r>
        <w:rPr>
          <w:b/>
        </w:rPr>
        <w:t xml:space="preserve">2. Мета та завдання навчальної дисципліни </w:t>
      </w:r>
    </w:p>
    <w:p w14:paraId="15F84B25" w14:textId="77777777" w:rsidR="006A35F1" w:rsidRDefault="000C2448">
      <w:pPr>
        <w:ind w:left="-15" w:right="66" w:firstLine="360"/>
      </w:pPr>
      <w:r>
        <w:rPr>
          <w:b/>
        </w:rPr>
        <w:t>Мета</w:t>
      </w:r>
      <w:r>
        <w:t xml:space="preserve"> викладання навчальної дисципліни полягає у формуванні комунікативної компетентності студентів унаслідок набуття ними комунікативного досвіду, що сприяє розвиткові їхніх пізнавальних і творчих здібностей і зацікавлень, визначальних для професійної майстерності та конкурентоздатності сучасного фахівця; у виробленні  навичок оптимальної </w:t>
      </w:r>
      <w:proofErr w:type="spellStart"/>
      <w:r>
        <w:t>мовної</w:t>
      </w:r>
      <w:proofErr w:type="spellEnd"/>
      <w:r>
        <w:t xml:space="preserve"> поведінки у професійній сфері (вплив на співрозмовника за допомогою вмілого використання різноманітних </w:t>
      </w:r>
      <w:proofErr w:type="spellStart"/>
      <w:r>
        <w:t>мовних</w:t>
      </w:r>
      <w:proofErr w:type="spellEnd"/>
      <w:r>
        <w:t xml:space="preserve"> засобів, оволодіння культурою монологу, діалогу та </w:t>
      </w:r>
      <w:proofErr w:type="spellStart"/>
      <w:r>
        <w:t>полілогу</w:t>
      </w:r>
      <w:proofErr w:type="spellEnd"/>
      <w:r>
        <w:t xml:space="preserve">; сприймання й відтворення фахових текстів, засвоєння лексики і термінології свого фаху, вибір комунікативно виправданих </w:t>
      </w:r>
      <w:proofErr w:type="spellStart"/>
      <w:r>
        <w:t>мовних</w:t>
      </w:r>
      <w:proofErr w:type="spellEnd"/>
      <w:r>
        <w:t xml:space="preserve"> засобів, </w:t>
      </w:r>
      <w:proofErr w:type="spellStart"/>
      <w:r>
        <w:t>послуговування</w:t>
      </w:r>
      <w:proofErr w:type="spellEnd"/>
      <w:r>
        <w:t xml:space="preserve"> різними типами словників). </w:t>
      </w:r>
    </w:p>
    <w:p w14:paraId="716776B9" w14:textId="77777777" w:rsidR="006A35F1" w:rsidRDefault="000C2448">
      <w:pPr>
        <w:spacing w:after="53"/>
        <w:ind w:left="-15" w:right="66" w:firstLine="708"/>
      </w:pPr>
      <w:r>
        <w:t xml:space="preserve">Основними </w:t>
      </w:r>
      <w:r>
        <w:rPr>
          <w:b/>
        </w:rPr>
        <w:t xml:space="preserve">завданнями </w:t>
      </w:r>
      <w:r>
        <w:t xml:space="preserve">вивчення дисципліни «Українська мова за професійним спрямуванням»  є: </w:t>
      </w:r>
    </w:p>
    <w:p w14:paraId="29427E76" w14:textId="77777777" w:rsidR="006A35F1" w:rsidRDefault="000C2448">
      <w:pPr>
        <w:numPr>
          <w:ilvl w:val="0"/>
          <w:numId w:val="2"/>
        </w:numPr>
        <w:spacing w:after="56"/>
        <w:ind w:right="66" w:hanging="305"/>
      </w:pPr>
      <w:r>
        <w:t xml:space="preserve">домогтися чіткого й правильного розуміння ролі державної мови у професійній діяльності та виховати повагу до української літературної мови, до </w:t>
      </w:r>
      <w:proofErr w:type="spellStart"/>
      <w:r>
        <w:t>мовних</w:t>
      </w:r>
      <w:proofErr w:type="spellEnd"/>
      <w:r>
        <w:t xml:space="preserve"> традицій; </w:t>
      </w:r>
    </w:p>
    <w:p w14:paraId="76FA3407" w14:textId="77777777" w:rsidR="006A35F1" w:rsidRDefault="000C2448">
      <w:pPr>
        <w:numPr>
          <w:ilvl w:val="0"/>
          <w:numId w:val="2"/>
        </w:numPr>
        <w:spacing w:after="56"/>
        <w:ind w:right="66" w:hanging="305"/>
      </w:pPr>
      <w:r>
        <w:t xml:space="preserve">удосконалити володіння нормами сучасної української літературної мови, розвиваючи навички самоконтролю за їх дотриманням у професійному спілкуванні;  </w:t>
      </w:r>
    </w:p>
    <w:p w14:paraId="77AAF576" w14:textId="77777777" w:rsidR="006A35F1" w:rsidRDefault="000C2448">
      <w:pPr>
        <w:numPr>
          <w:ilvl w:val="0"/>
          <w:numId w:val="2"/>
        </w:numPr>
        <w:spacing w:after="54"/>
        <w:ind w:right="66" w:hanging="305"/>
      </w:pPr>
      <w:r>
        <w:t xml:space="preserve">забезпечити дотримання вимог культури усного й писемного мовлення у професійній сфері; </w:t>
      </w:r>
    </w:p>
    <w:p w14:paraId="7497B90F" w14:textId="77777777" w:rsidR="006A35F1" w:rsidRDefault="000C2448">
      <w:pPr>
        <w:numPr>
          <w:ilvl w:val="0"/>
          <w:numId w:val="2"/>
        </w:numPr>
        <w:spacing w:after="63"/>
        <w:ind w:right="66" w:hanging="305"/>
      </w:pPr>
      <w:r>
        <w:t xml:space="preserve">сформувати належне вміння оперувати фаховою термінологією. </w:t>
      </w:r>
    </w:p>
    <w:p w14:paraId="7BA364C3" w14:textId="77777777" w:rsidR="006A35F1" w:rsidRDefault="000C2448">
      <w:pPr>
        <w:spacing w:after="53"/>
        <w:ind w:left="-15" w:right="66" w:firstLine="567"/>
      </w:pPr>
      <w:r>
        <w:t xml:space="preserve">Курс «Українська мова за професійним спрямуванням» спрямований на формування у студентів таких </w:t>
      </w:r>
      <w:r>
        <w:rPr>
          <w:b/>
        </w:rPr>
        <w:t>компетентностей</w:t>
      </w:r>
      <w:r>
        <w:t xml:space="preserve">:  </w:t>
      </w:r>
    </w:p>
    <w:p w14:paraId="465D97D5" w14:textId="77777777" w:rsidR="006A35F1" w:rsidRDefault="000C2448">
      <w:pPr>
        <w:spacing w:after="28" w:line="257" w:lineRule="auto"/>
        <w:ind w:left="0" w:right="0" w:firstLine="0"/>
        <w:jc w:val="left"/>
      </w:pPr>
      <w:r>
        <w:t xml:space="preserve">ІК. Здатність розв’язувати складні задачі та проблеми в галузі освіти, що передбачає проведення досліджень і здійснення інновацій та характеризується комплексністю і невизначеністю умов та вимог </w:t>
      </w:r>
    </w:p>
    <w:p w14:paraId="0F969E20" w14:textId="77777777" w:rsidR="006A35F1" w:rsidRDefault="000C2448">
      <w:pPr>
        <w:ind w:left="-5" w:right="66"/>
      </w:pPr>
      <w:r>
        <w:t xml:space="preserve">ЗК2. Навички використання інформаційних і комунікаційних технологій. </w:t>
      </w:r>
    </w:p>
    <w:p w14:paraId="203CD9A4" w14:textId="77777777" w:rsidR="006A35F1" w:rsidRDefault="000C2448">
      <w:pPr>
        <w:ind w:left="-5" w:right="66"/>
      </w:pPr>
      <w:r>
        <w:t xml:space="preserve">ЗК3. Здатність спілкуватися державною мовою як усно, так і письмово. </w:t>
      </w:r>
    </w:p>
    <w:p w14:paraId="59761BE7" w14:textId="77777777" w:rsidR="006A35F1" w:rsidRDefault="000C2448">
      <w:pPr>
        <w:ind w:left="-5" w:right="66"/>
      </w:pPr>
      <w:r>
        <w:t xml:space="preserve">ЗК5. Здатність до абстрактного мислення, аналізу та синтезу.   </w:t>
      </w:r>
    </w:p>
    <w:p w14:paraId="23195705" w14:textId="77777777" w:rsidR="006A35F1" w:rsidRDefault="000C2448">
      <w:pPr>
        <w:ind w:left="-5" w:right="66"/>
      </w:pPr>
      <w:r>
        <w:t xml:space="preserve">ЗК8. Здатність проводити дослідження на відповідному рівні, діяти на основі етичних правил та академічної доброчесності. </w:t>
      </w:r>
    </w:p>
    <w:p w14:paraId="1E2C1616" w14:textId="77777777" w:rsidR="006A35F1" w:rsidRDefault="000C2448">
      <w:pPr>
        <w:ind w:left="-5" w:right="66"/>
      </w:pPr>
      <w:r>
        <w:t xml:space="preserve">ЗК11. Здатність реалізувати свої права і обов’язки як члена суспільства, усвідомлювати цінності громадянського (вільного демократичного) суспільства </w:t>
      </w:r>
      <w:r>
        <w:lastRenderedPageBreak/>
        <w:t xml:space="preserve">та необхідність його сталого розвитку, верховенства права, прав і свобод людини і громадянина в Україні. </w:t>
      </w:r>
    </w:p>
    <w:p w14:paraId="1C581778" w14:textId="77777777" w:rsidR="006A35F1" w:rsidRDefault="000C2448">
      <w:pPr>
        <w:ind w:left="-5" w:right="66"/>
      </w:pPr>
      <w:r>
        <w:t xml:space="preserve">ЗК12.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14:paraId="7A892963" w14:textId="77777777" w:rsidR="006A35F1" w:rsidRDefault="000C2448">
      <w:pPr>
        <w:ind w:left="-5" w:right="66"/>
      </w:pPr>
      <w:r>
        <w:t xml:space="preserve">ФК15. Здатність ефективно комунікувати, формувати сприятливий </w:t>
      </w:r>
      <w:proofErr w:type="spellStart"/>
      <w:r>
        <w:t>соціальнопсихологічний</w:t>
      </w:r>
      <w:proofErr w:type="spellEnd"/>
      <w:r>
        <w:t xml:space="preserve"> клімат у спільноті педагогічного колективу і класу, формувати команду, мотивувати інших до досягнення поставлених цілей. </w:t>
      </w:r>
    </w:p>
    <w:p w14:paraId="7B05B026" w14:textId="77777777" w:rsidR="006A35F1" w:rsidRDefault="000C2448">
      <w:pPr>
        <w:spacing w:after="4" w:line="270" w:lineRule="auto"/>
        <w:ind w:left="438" w:right="0"/>
        <w:jc w:val="left"/>
      </w:pPr>
      <w:r>
        <w:rPr>
          <w:b/>
        </w:rPr>
        <w:t xml:space="preserve">Програмні результати навчання: </w:t>
      </w:r>
    </w:p>
    <w:p w14:paraId="2443A54E" w14:textId="77777777" w:rsidR="006A35F1" w:rsidRDefault="000C2448">
      <w:pPr>
        <w:ind w:left="-5" w:right="66"/>
      </w:pPr>
      <w:r>
        <w:t xml:space="preserve">РН2. Вміти використовувати різноманітні ресурси для пошуку потрібної інформації, критично аналізувати й опрацьовувати інформацію з метою використання її у сфері професійної діяльності із дотриманням принципів академічної доброчесності.  </w:t>
      </w:r>
    </w:p>
    <w:p w14:paraId="522972C8" w14:textId="77777777" w:rsidR="006A35F1" w:rsidRDefault="000C2448">
      <w:pPr>
        <w:ind w:left="-5" w:right="66"/>
      </w:pPr>
      <w:r>
        <w:t xml:space="preserve">РН4. Володіти інформаційно-комунікаційними технологіями і застосовувати їх для вирішення дослідницьких та практичних завдань у професійній галузі. </w:t>
      </w:r>
    </w:p>
    <w:p w14:paraId="1B254D82" w14:textId="77777777" w:rsidR="006A35F1" w:rsidRDefault="000C2448">
      <w:pPr>
        <w:spacing w:after="34" w:line="259" w:lineRule="auto"/>
        <w:ind w:left="0" w:right="0" w:firstLine="0"/>
        <w:jc w:val="left"/>
      </w:pPr>
      <w:r>
        <w:t xml:space="preserve"> </w:t>
      </w:r>
    </w:p>
    <w:p w14:paraId="011B2875" w14:textId="77777777" w:rsidR="006A35F1" w:rsidRDefault="000C2448">
      <w:pPr>
        <w:spacing w:after="29" w:line="259" w:lineRule="auto"/>
        <w:ind w:left="678" w:right="19"/>
        <w:jc w:val="center"/>
      </w:pPr>
      <w:r>
        <w:rPr>
          <w:b/>
        </w:rPr>
        <w:t xml:space="preserve">3. Програма навчальної дисципліни </w:t>
      </w:r>
    </w:p>
    <w:p w14:paraId="09EBB4C6" w14:textId="77777777" w:rsidR="006A35F1" w:rsidRDefault="000C2448">
      <w:pPr>
        <w:spacing w:after="4" w:line="270" w:lineRule="auto"/>
        <w:ind w:left="9" w:right="0" w:firstLine="567"/>
        <w:jc w:val="left"/>
      </w:pPr>
      <w:r>
        <w:rPr>
          <w:b/>
        </w:rPr>
        <w:t xml:space="preserve">Змістовий модуль 1. Законодавчі та нормативно-стильові основи професійного спілкування </w:t>
      </w:r>
    </w:p>
    <w:p w14:paraId="3282C01C" w14:textId="77777777" w:rsidR="006A35F1" w:rsidRDefault="000C2448">
      <w:pPr>
        <w:spacing w:after="4" w:line="270" w:lineRule="auto"/>
        <w:ind w:left="577" w:right="0"/>
        <w:jc w:val="left"/>
      </w:pPr>
      <w:r>
        <w:rPr>
          <w:b/>
        </w:rPr>
        <w:t>Тема 1.</w:t>
      </w:r>
      <w:r>
        <w:t xml:space="preserve"> </w:t>
      </w:r>
      <w:r>
        <w:rPr>
          <w:b/>
        </w:rPr>
        <w:t>Державна мова – мова професійного спілкування</w:t>
      </w:r>
      <w:r>
        <w:t xml:space="preserve"> </w:t>
      </w:r>
    </w:p>
    <w:p w14:paraId="5D10CFA5" w14:textId="77777777" w:rsidR="006A35F1" w:rsidRDefault="000C2448">
      <w:pPr>
        <w:ind w:left="577" w:right="66"/>
      </w:pPr>
      <w:r>
        <w:t xml:space="preserve">Предмет і завдання курсу, його наукові основи. Поняття національної та літературної мови. Найістотніші ознаки літературної мови. Мова професійного спілкування як функціональний різновид української літературної мови. Професійна </w:t>
      </w:r>
      <w:proofErr w:type="spellStart"/>
      <w:r>
        <w:t>мовнокомунікативна</w:t>
      </w:r>
      <w:proofErr w:type="spellEnd"/>
      <w:r>
        <w:t xml:space="preserve"> компетенція. </w:t>
      </w:r>
      <w:proofErr w:type="spellStart"/>
      <w:r>
        <w:t>Мовні</w:t>
      </w:r>
      <w:proofErr w:type="spellEnd"/>
      <w:r>
        <w:t xml:space="preserve"> норми. </w:t>
      </w:r>
      <w:proofErr w:type="spellStart"/>
      <w:r>
        <w:t>Мовне</w:t>
      </w:r>
      <w:proofErr w:type="spellEnd"/>
      <w:r>
        <w:t xml:space="preserve"> законодавство та </w:t>
      </w:r>
      <w:proofErr w:type="spellStart"/>
      <w:r>
        <w:t>мовна</w:t>
      </w:r>
      <w:proofErr w:type="spellEnd"/>
      <w:r>
        <w:t xml:space="preserve"> політика в Україні. </w:t>
      </w:r>
    </w:p>
    <w:p w14:paraId="68FACA7D" w14:textId="77777777" w:rsidR="006A35F1" w:rsidRDefault="000C2448">
      <w:pPr>
        <w:spacing w:after="4" w:line="270" w:lineRule="auto"/>
        <w:ind w:left="9" w:right="0" w:firstLine="567"/>
        <w:jc w:val="left"/>
      </w:pPr>
      <w:r>
        <w:rPr>
          <w:b/>
        </w:rPr>
        <w:t>Тема 2. Стилі сучасної української літературної мови у професійному спілкуванні</w:t>
      </w:r>
      <w:r>
        <w:t xml:space="preserve"> </w:t>
      </w:r>
    </w:p>
    <w:p w14:paraId="783701F6" w14:textId="77777777" w:rsidR="006A35F1" w:rsidRDefault="000C2448">
      <w:pPr>
        <w:ind w:left="577" w:right="66"/>
      </w:pPr>
      <w:r>
        <w:t xml:space="preserve">Функціональні стиді української мови та сфера їх застосування. Основні ознаки функціональних стилів, професійна сфера як інтеграція </w:t>
      </w:r>
      <w:proofErr w:type="spellStart"/>
      <w:r>
        <w:t>офіційноділового</w:t>
      </w:r>
      <w:proofErr w:type="spellEnd"/>
      <w:r>
        <w:t xml:space="preserve">, наукового і розмовного стилів. Текст як форма реалізації </w:t>
      </w:r>
      <w:proofErr w:type="spellStart"/>
      <w:r>
        <w:t>мовнопрофесійної</w:t>
      </w:r>
      <w:proofErr w:type="spellEnd"/>
      <w:r>
        <w:t xml:space="preserve"> діяльності. </w:t>
      </w:r>
    </w:p>
    <w:p w14:paraId="7153316D" w14:textId="77777777" w:rsidR="006A35F1" w:rsidRDefault="000C2448">
      <w:pPr>
        <w:spacing w:after="4" w:line="270" w:lineRule="auto"/>
        <w:ind w:left="577" w:right="0"/>
        <w:jc w:val="left"/>
      </w:pPr>
      <w:r>
        <w:rPr>
          <w:b/>
        </w:rPr>
        <w:t>Змістовий модуль 2.</w:t>
      </w:r>
      <w:r>
        <w:t xml:space="preserve"> </w:t>
      </w:r>
      <w:r>
        <w:rPr>
          <w:b/>
        </w:rPr>
        <w:t>Професійна комунікація</w:t>
      </w:r>
      <w:r>
        <w:t xml:space="preserve"> </w:t>
      </w:r>
    </w:p>
    <w:p w14:paraId="1F9C1491" w14:textId="77777777" w:rsidR="006A35F1" w:rsidRDefault="000C2448">
      <w:pPr>
        <w:spacing w:after="4" w:line="270" w:lineRule="auto"/>
        <w:ind w:left="577" w:right="0"/>
        <w:jc w:val="left"/>
      </w:pPr>
      <w:r>
        <w:rPr>
          <w:b/>
        </w:rPr>
        <w:t>Тема 3. Спілкування як інструмент професійної діяльності</w:t>
      </w:r>
      <w:r>
        <w:t xml:space="preserve"> </w:t>
      </w:r>
    </w:p>
    <w:p w14:paraId="41CDBCCB" w14:textId="129EDBEF" w:rsidR="006A35F1" w:rsidRDefault="000C2448">
      <w:pPr>
        <w:ind w:left="577" w:right="66"/>
      </w:pPr>
      <w:r>
        <w:t xml:space="preserve">Спілкування і комунікація. Функції спілкування. Види, типи і форми професійного спілкування. Основні закони спілкування. Стратегії </w:t>
      </w:r>
      <w:r>
        <w:lastRenderedPageBreak/>
        <w:t>спілкування. Невербальні компоненти спілкування. Гендерні аспекти спілкування.</w:t>
      </w:r>
      <w:r w:rsidR="000211C5">
        <w:t xml:space="preserve"> </w:t>
      </w:r>
      <w:r>
        <w:t>Поняття ділового спілкування</w:t>
      </w:r>
      <w:r w:rsidR="000211C5">
        <w:t>.</w:t>
      </w:r>
      <w:r>
        <w:t xml:space="preserve"> </w:t>
      </w:r>
    </w:p>
    <w:p w14:paraId="0CD0817B" w14:textId="77777777" w:rsidR="006A35F1" w:rsidRDefault="000C2448">
      <w:pPr>
        <w:spacing w:after="4" w:line="270" w:lineRule="auto"/>
        <w:ind w:left="577" w:right="0"/>
        <w:jc w:val="left"/>
      </w:pPr>
      <w:r>
        <w:rPr>
          <w:b/>
        </w:rPr>
        <w:t xml:space="preserve">Тема 4. Риторика і мистецтво презентації </w:t>
      </w:r>
    </w:p>
    <w:p w14:paraId="3603F4F8" w14:textId="77777777" w:rsidR="006A35F1" w:rsidRDefault="000C2448">
      <w:pPr>
        <w:ind w:left="577" w:right="66"/>
      </w:pPr>
      <w:r>
        <w:t xml:space="preserve">Види публічного мовлення. Презентація як різновид публічного мовлення. Типи презентацій. Мовленнєві, стилістичні і комунікативні принципи презентації. </w:t>
      </w:r>
      <w:r>
        <w:rPr>
          <w:b/>
        </w:rPr>
        <w:t xml:space="preserve"> </w:t>
      </w:r>
    </w:p>
    <w:p w14:paraId="50D9AB27" w14:textId="77777777" w:rsidR="006A35F1" w:rsidRDefault="000C2448" w:rsidP="00540710">
      <w:pPr>
        <w:spacing w:after="4" w:line="270" w:lineRule="auto"/>
        <w:ind w:left="9" w:right="0" w:firstLine="567"/>
      </w:pPr>
      <w:r>
        <w:rPr>
          <w:b/>
        </w:rPr>
        <w:t xml:space="preserve">Змістовий модуль 3. Ділові папери як засіб писемної професійної комунікації </w:t>
      </w:r>
      <w:r>
        <w:t xml:space="preserve"> </w:t>
      </w:r>
    </w:p>
    <w:p w14:paraId="4987E7EF" w14:textId="77777777" w:rsidR="006A35F1" w:rsidRDefault="000C2448">
      <w:pPr>
        <w:spacing w:after="4" w:line="270" w:lineRule="auto"/>
        <w:ind w:left="546" w:right="0"/>
        <w:jc w:val="left"/>
      </w:pPr>
      <w:r>
        <w:rPr>
          <w:b/>
        </w:rPr>
        <w:t xml:space="preserve">Тема 5. Ділові папери як засіб писемної професійної комунікації </w:t>
      </w:r>
    </w:p>
    <w:p w14:paraId="7DD9A3D2" w14:textId="77777777" w:rsidR="006A35F1" w:rsidRDefault="000C2448">
      <w:pPr>
        <w:ind w:left="577" w:right="66"/>
      </w:pPr>
      <w:r>
        <w:t xml:space="preserve">Класифікація документів. Національний стандарт України. Вимоги до змісту та розташування реквізитів. Вимоги до бланків документів. </w:t>
      </w:r>
    </w:p>
    <w:p w14:paraId="216EB3FD" w14:textId="77777777" w:rsidR="006A35F1" w:rsidRDefault="000C2448">
      <w:pPr>
        <w:ind w:left="577" w:right="66"/>
      </w:pPr>
      <w:r>
        <w:t>Оформлювання сторінки. Вимоги до тексту документа.</w:t>
      </w:r>
      <w:r>
        <w:rPr>
          <w:b/>
        </w:rPr>
        <w:t xml:space="preserve"> </w:t>
      </w:r>
    </w:p>
    <w:p w14:paraId="2EFBBEC3" w14:textId="260C32DB" w:rsidR="006A35F1" w:rsidRDefault="000C2448" w:rsidP="00540710">
      <w:pPr>
        <w:spacing w:after="4" w:line="270" w:lineRule="auto"/>
        <w:ind w:left="9" w:right="0" w:firstLine="567"/>
      </w:pPr>
      <w:r>
        <w:rPr>
          <w:b/>
        </w:rPr>
        <w:t xml:space="preserve">Тема 6. Документація з </w:t>
      </w:r>
      <w:proofErr w:type="spellStart"/>
      <w:r>
        <w:rPr>
          <w:b/>
        </w:rPr>
        <w:t>кадрово</w:t>
      </w:r>
      <w:proofErr w:type="spellEnd"/>
      <w:r>
        <w:rPr>
          <w:b/>
        </w:rPr>
        <w:t xml:space="preserve">-контрактних питань. </w:t>
      </w:r>
      <w:r w:rsidR="00540710">
        <w:rPr>
          <w:b/>
        </w:rPr>
        <w:t>Д</w:t>
      </w:r>
      <w:r>
        <w:rPr>
          <w:b/>
        </w:rPr>
        <w:t>овідково</w:t>
      </w:r>
      <w:r w:rsidR="00540710">
        <w:rPr>
          <w:b/>
        </w:rPr>
        <w:t>-</w:t>
      </w:r>
      <w:r>
        <w:rPr>
          <w:b/>
        </w:rPr>
        <w:t xml:space="preserve">інформаційні документи. Листи </w:t>
      </w:r>
    </w:p>
    <w:p w14:paraId="0AD20E1E" w14:textId="77777777" w:rsidR="006A35F1" w:rsidRDefault="000C2448">
      <w:pPr>
        <w:ind w:left="613" w:right="66"/>
      </w:pPr>
      <w:r>
        <w:t xml:space="preserve">Резюме.  Характеристика. Рекомендаційний лист. Заява. Види заяв. Автобіографія. Трудовий договір. Контракт. Трудова угода. Прес-реліз. Повідомлення про захід. Звіт. Службова записка. Довідка. Протокол, витяг з протоколу. Класифікація листів. Реквізити листа та їх оформлювання. Різні типи листів.  </w:t>
      </w:r>
    </w:p>
    <w:p w14:paraId="37744F1E" w14:textId="77777777" w:rsidR="006A35F1" w:rsidRDefault="000C2448">
      <w:pPr>
        <w:spacing w:after="34" w:line="259" w:lineRule="auto"/>
        <w:ind w:left="603" w:right="0" w:firstLine="0"/>
        <w:jc w:val="left"/>
      </w:pPr>
      <w:r>
        <w:t xml:space="preserve"> </w:t>
      </w:r>
    </w:p>
    <w:p w14:paraId="0F946303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08655282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4D9BFBE4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5620902F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009E359D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2B246EF0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108F1581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05E1D37A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54CC865F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09DA7E4A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0867C9EF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5F51BF38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4FD48455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529C7D43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7EC8A1DF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62799A9C" w14:textId="77777777" w:rsidR="001C7126" w:rsidRDefault="001C7126">
      <w:pPr>
        <w:spacing w:after="34" w:line="259" w:lineRule="auto"/>
        <w:ind w:left="603" w:right="0" w:firstLine="0"/>
        <w:jc w:val="left"/>
      </w:pPr>
    </w:p>
    <w:p w14:paraId="2A39E0A8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19AB84A0" w14:textId="77777777" w:rsidR="000211C5" w:rsidRDefault="000211C5">
      <w:pPr>
        <w:spacing w:after="34" w:line="259" w:lineRule="auto"/>
        <w:ind w:left="603" w:right="0" w:firstLine="0"/>
        <w:jc w:val="left"/>
      </w:pPr>
    </w:p>
    <w:p w14:paraId="040C10E9" w14:textId="77777777" w:rsidR="006A35F1" w:rsidRDefault="000C2448">
      <w:pPr>
        <w:numPr>
          <w:ilvl w:val="0"/>
          <w:numId w:val="3"/>
        </w:numPr>
        <w:spacing w:after="0" w:line="259" w:lineRule="auto"/>
        <w:ind w:right="0" w:hanging="361"/>
        <w:jc w:val="left"/>
      </w:pPr>
      <w:r>
        <w:rPr>
          <w:b/>
        </w:rPr>
        <w:lastRenderedPageBreak/>
        <w:t xml:space="preserve">Структура навчальної дисципліни </w:t>
      </w:r>
    </w:p>
    <w:tbl>
      <w:tblPr>
        <w:tblStyle w:val="TableGrid"/>
        <w:tblW w:w="9926" w:type="dxa"/>
        <w:tblInd w:w="14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924"/>
        <w:gridCol w:w="909"/>
        <w:gridCol w:w="566"/>
        <w:gridCol w:w="718"/>
        <w:gridCol w:w="727"/>
        <w:gridCol w:w="616"/>
        <w:gridCol w:w="925"/>
        <w:gridCol w:w="554"/>
        <w:gridCol w:w="679"/>
        <w:gridCol w:w="508"/>
        <w:gridCol w:w="123"/>
        <w:gridCol w:w="677"/>
      </w:tblGrid>
      <w:tr w:rsidR="006A35F1" w:rsidRPr="000211C5" w14:paraId="3FEDBC48" w14:textId="77777777" w:rsidTr="00077027">
        <w:trPr>
          <w:trHeight w:val="331"/>
        </w:trPr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7A68" w14:textId="77777777" w:rsidR="006A35F1" w:rsidRPr="000211C5" w:rsidRDefault="000C2448">
            <w:pPr>
              <w:spacing w:after="0" w:line="259" w:lineRule="auto"/>
              <w:ind w:left="66" w:right="41" w:firstLine="4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Назви змістових модулів і тем </w:t>
            </w:r>
          </w:p>
        </w:tc>
        <w:tc>
          <w:tcPr>
            <w:tcW w:w="700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D7BA" w14:textId="77777777" w:rsidR="006A35F1" w:rsidRPr="000211C5" w:rsidRDefault="000C2448">
            <w:pPr>
              <w:spacing w:after="0" w:line="259" w:lineRule="auto"/>
              <w:ind w:left="0" w:right="42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Кількість годин </w:t>
            </w:r>
          </w:p>
        </w:tc>
      </w:tr>
      <w:tr w:rsidR="006A35F1" w:rsidRPr="000211C5" w14:paraId="454612C1" w14:textId="77777777" w:rsidTr="0007702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CFB76" w14:textId="77777777" w:rsidR="006A35F1" w:rsidRPr="000211C5" w:rsidRDefault="006A35F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3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A785" w14:textId="77777777" w:rsidR="006A35F1" w:rsidRPr="000211C5" w:rsidRDefault="000C2448">
            <w:pPr>
              <w:spacing w:after="0" w:line="259" w:lineRule="auto"/>
              <w:ind w:left="0" w:right="42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денна форма </w:t>
            </w:r>
          </w:p>
        </w:tc>
        <w:tc>
          <w:tcPr>
            <w:tcW w:w="3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885C" w14:textId="77777777" w:rsidR="006A35F1" w:rsidRPr="000211C5" w:rsidRDefault="000C2448">
            <w:pPr>
              <w:spacing w:after="0" w:line="259" w:lineRule="auto"/>
              <w:ind w:left="0" w:right="47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Заочна форма </w:t>
            </w:r>
          </w:p>
        </w:tc>
      </w:tr>
      <w:tr w:rsidR="006A35F1" w:rsidRPr="000211C5" w14:paraId="2ABAA13C" w14:textId="77777777" w:rsidTr="00077027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A4E15" w14:textId="77777777" w:rsidR="006A35F1" w:rsidRPr="000211C5" w:rsidRDefault="006A35F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388C" w14:textId="77777777" w:rsidR="006A35F1" w:rsidRPr="000211C5" w:rsidRDefault="000C2448">
            <w:pPr>
              <w:spacing w:after="0" w:line="259" w:lineRule="auto"/>
              <w:ind w:left="0" w:right="0" w:firstLine="0"/>
              <w:rPr>
                <w:sz w:val="24"/>
              </w:rPr>
            </w:pPr>
            <w:r w:rsidRPr="000211C5">
              <w:rPr>
                <w:sz w:val="24"/>
              </w:rPr>
              <w:t xml:space="preserve">усього  </w:t>
            </w:r>
          </w:p>
        </w:tc>
        <w:tc>
          <w:tcPr>
            <w:tcW w:w="2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2030" w14:textId="77777777" w:rsidR="006A35F1" w:rsidRPr="000211C5" w:rsidRDefault="000C2448">
            <w:pPr>
              <w:spacing w:after="0" w:line="259" w:lineRule="auto"/>
              <w:ind w:left="0" w:right="57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у тому числі 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964C" w14:textId="55B61E6C" w:rsidR="006A35F1" w:rsidRPr="000211C5" w:rsidRDefault="000C2448" w:rsidP="000211C5">
            <w:pPr>
              <w:spacing w:after="0" w:line="259" w:lineRule="auto"/>
              <w:ind w:left="0" w:right="86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усього  </w:t>
            </w:r>
          </w:p>
        </w:tc>
        <w:tc>
          <w:tcPr>
            <w:tcW w:w="2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B8AD" w14:textId="77777777" w:rsidR="006A35F1" w:rsidRPr="000211C5" w:rsidRDefault="000C2448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у тому числі </w:t>
            </w:r>
          </w:p>
        </w:tc>
      </w:tr>
      <w:tr w:rsidR="006A35F1" w:rsidRPr="000211C5" w14:paraId="3FE50A0E" w14:textId="77777777" w:rsidTr="00077027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5336" w14:textId="77777777" w:rsidR="006A35F1" w:rsidRPr="000211C5" w:rsidRDefault="006A35F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559" w14:textId="77777777" w:rsidR="006A35F1" w:rsidRPr="000211C5" w:rsidRDefault="006A35F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7BEE" w14:textId="77777777" w:rsidR="006A35F1" w:rsidRPr="000211C5" w:rsidRDefault="000C2448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л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46EF" w14:textId="77777777" w:rsidR="006A35F1" w:rsidRPr="000211C5" w:rsidRDefault="000C2448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п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00D7" w14:textId="77777777" w:rsidR="006A35F1" w:rsidRPr="000211C5" w:rsidRDefault="000C2448">
            <w:pPr>
              <w:spacing w:after="0" w:line="259" w:lineRule="auto"/>
              <w:ind w:left="103" w:right="0" w:firstLine="0"/>
              <w:jc w:val="left"/>
              <w:rPr>
                <w:sz w:val="24"/>
              </w:rPr>
            </w:pPr>
            <w:proofErr w:type="spellStart"/>
            <w:r w:rsidRPr="000211C5">
              <w:rPr>
                <w:sz w:val="24"/>
              </w:rPr>
              <w:t>лаб</w:t>
            </w:r>
            <w:proofErr w:type="spellEnd"/>
            <w:r w:rsidRPr="000211C5">
              <w:rPr>
                <w:sz w:val="24"/>
              </w:rPr>
              <w:t>.</w:t>
            </w:r>
            <w:r w:rsidRPr="000211C5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EC8F" w14:textId="77777777" w:rsidR="006A35F1" w:rsidRPr="000211C5" w:rsidRDefault="000C2448">
            <w:pPr>
              <w:spacing w:after="0" w:line="259" w:lineRule="auto"/>
              <w:ind w:left="83" w:right="0" w:firstLine="0"/>
              <w:jc w:val="left"/>
              <w:rPr>
                <w:sz w:val="24"/>
              </w:rPr>
            </w:pPr>
            <w:proofErr w:type="spellStart"/>
            <w:r w:rsidRPr="000211C5">
              <w:rPr>
                <w:sz w:val="24"/>
              </w:rPr>
              <w:t>с.р</w:t>
            </w:r>
            <w:proofErr w:type="spellEnd"/>
            <w:r w:rsidRPr="000211C5">
              <w:rPr>
                <w:sz w:val="24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E31E" w14:textId="77777777" w:rsidR="006A35F1" w:rsidRPr="000211C5" w:rsidRDefault="006A35F1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E671" w14:textId="77777777" w:rsidR="006A35F1" w:rsidRPr="000211C5" w:rsidRDefault="000C2448">
            <w:pPr>
              <w:spacing w:after="0" w:line="259" w:lineRule="auto"/>
              <w:ind w:left="0" w:right="3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л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6727" w14:textId="77777777" w:rsidR="006A35F1" w:rsidRPr="000211C5" w:rsidRDefault="000C2448">
            <w:pPr>
              <w:spacing w:after="0" w:line="259" w:lineRule="auto"/>
              <w:ind w:left="0" w:right="47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п 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FE70" w14:textId="77777777" w:rsidR="006A35F1" w:rsidRPr="000211C5" w:rsidRDefault="000C2448">
            <w:pPr>
              <w:spacing w:after="0" w:line="259" w:lineRule="auto"/>
              <w:ind w:left="77" w:right="0" w:firstLine="0"/>
              <w:jc w:val="left"/>
              <w:rPr>
                <w:sz w:val="24"/>
              </w:rPr>
            </w:pPr>
            <w:proofErr w:type="spellStart"/>
            <w:r w:rsidRPr="000211C5">
              <w:rPr>
                <w:sz w:val="24"/>
              </w:rPr>
              <w:t>лаб</w:t>
            </w:r>
            <w:proofErr w:type="spellEnd"/>
            <w:r w:rsidRPr="000211C5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DC29" w14:textId="77777777" w:rsidR="006A35F1" w:rsidRPr="000211C5" w:rsidRDefault="000C2448">
            <w:pPr>
              <w:spacing w:after="0" w:line="259" w:lineRule="auto"/>
              <w:ind w:left="106" w:right="0" w:firstLine="0"/>
              <w:jc w:val="left"/>
              <w:rPr>
                <w:sz w:val="24"/>
              </w:rPr>
            </w:pPr>
            <w:proofErr w:type="spellStart"/>
            <w:r w:rsidRPr="000211C5">
              <w:rPr>
                <w:sz w:val="24"/>
              </w:rPr>
              <w:t>с.р</w:t>
            </w:r>
            <w:proofErr w:type="spellEnd"/>
            <w:r w:rsidRPr="000211C5">
              <w:rPr>
                <w:sz w:val="24"/>
              </w:rPr>
              <w:t xml:space="preserve">. </w:t>
            </w:r>
          </w:p>
        </w:tc>
      </w:tr>
      <w:tr w:rsidR="006A35F1" w:rsidRPr="000211C5" w14:paraId="1179AEF8" w14:textId="77777777" w:rsidTr="00077027">
        <w:trPr>
          <w:trHeight w:val="334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89E9" w14:textId="77777777" w:rsidR="006A35F1" w:rsidRPr="000211C5" w:rsidRDefault="000C2448">
            <w:pPr>
              <w:spacing w:after="0" w:line="259" w:lineRule="auto"/>
              <w:ind w:left="0" w:right="44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1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8CC7" w14:textId="77777777" w:rsidR="006A35F1" w:rsidRPr="000211C5" w:rsidRDefault="000C2448">
            <w:pPr>
              <w:spacing w:after="0" w:line="259" w:lineRule="auto"/>
              <w:ind w:left="0" w:right="46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A608" w14:textId="77777777" w:rsidR="006A35F1" w:rsidRPr="000211C5" w:rsidRDefault="000C2448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3E6D" w14:textId="77777777" w:rsidR="006A35F1" w:rsidRPr="000211C5" w:rsidRDefault="000C2448">
            <w:pPr>
              <w:spacing w:after="0" w:line="259" w:lineRule="auto"/>
              <w:ind w:left="0" w:right="55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4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3F2" w14:textId="77777777" w:rsidR="006A35F1" w:rsidRPr="000211C5" w:rsidRDefault="000C2448">
            <w:pPr>
              <w:spacing w:after="0" w:line="259" w:lineRule="auto"/>
              <w:ind w:left="0" w:right="43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5</w:t>
            </w:r>
            <w:r w:rsidRPr="000211C5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752C" w14:textId="77777777" w:rsidR="006A35F1" w:rsidRPr="000211C5" w:rsidRDefault="000C2448">
            <w:pPr>
              <w:spacing w:after="0" w:line="259" w:lineRule="auto"/>
              <w:ind w:left="0" w:right="38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6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CCAF" w14:textId="77777777" w:rsidR="006A35F1" w:rsidRPr="000211C5" w:rsidRDefault="000C2448">
            <w:pPr>
              <w:spacing w:after="0" w:line="259" w:lineRule="auto"/>
              <w:ind w:left="0" w:right="32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7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3C26" w14:textId="77777777" w:rsidR="006A35F1" w:rsidRPr="000211C5" w:rsidRDefault="000C2448">
            <w:pPr>
              <w:spacing w:after="0" w:line="259" w:lineRule="auto"/>
              <w:ind w:left="0" w:right="29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8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7131" w14:textId="77777777" w:rsidR="006A35F1" w:rsidRPr="000211C5" w:rsidRDefault="000C2448">
            <w:pPr>
              <w:spacing w:after="0" w:line="259" w:lineRule="auto"/>
              <w:ind w:left="0" w:right="47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9 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5A84" w14:textId="77777777" w:rsidR="006A35F1" w:rsidRPr="000211C5" w:rsidRDefault="000C2448">
            <w:pPr>
              <w:spacing w:after="0" w:line="259" w:lineRule="auto"/>
              <w:ind w:left="139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>10</w:t>
            </w:r>
            <w:r w:rsidRPr="000211C5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3B24" w14:textId="77777777" w:rsidR="006A35F1" w:rsidRPr="000211C5" w:rsidRDefault="000C2448">
            <w:pPr>
              <w:spacing w:after="0" w:line="259" w:lineRule="auto"/>
              <w:ind w:left="166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 xml:space="preserve">11 </w:t>
            </w:r>
          </w:p>
        </w:tc>
      </w:tr>
      <w:tr w:rsidR="006A35F1" w:rsidRPr="000211C5" w14:paraId="44F363DB" w14:textId="77777777">
        <w:trPr>
          <w:trHeight w:val="331"/>
        </w:trPr>
        <w:tc>
          <w:tcPr>
            <w:tcW w:w="9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203D" w14:textId="77777777" w:rsidR="006A35F1" w:rsidRPr="000211C5" w:rsidRDefault="000C2448">
            <w:pPr>
              <w:spacing w:after="0" w:line="259" w:lineRule="auto"/>
              <w:ind w:left="0" w:right="51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Модуль 1 </w:t>
            </w:r>
          </w:p>
        </w:tc>
      </w:tr>
      <w:tr w:rsidR="006A35F1" w:rsidRPr="000211C5" w14:paraId="71509FB7" w14:textId="77777777">
        <w:trPr>
          <w:trHeight w:val="653"/>
        </w:trPr>
        <w:tc>
          <w:tcPr>
            <w:tcW w:w="9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9C07" w14:textId="77777777" w:rsidR="006A35F1" w:rsidRPr="000211C5" w:rsidRDefault="000C2448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Змістовий модуль 1. Законодавчі та нормативно-стильові основи професійного спілкування </w:t>
            </w:r>
          </w:p>
        </w:tc>
      </w:tr>
      <w:tr w:rsidR="006A35F1" w:rsidRPr="000211C5" w14:paraId="2D69F35B" w14:textId="77777777" w:rsidTr="008A55F8">
        <w:trPr>
          <w:trHeight w:val="83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765C" w14:textId="414C0440" w:rsidR="006A35F1" w:rsidRPr="000211C5" w:rsidRDefault="000C2448" w:rsidP="008A55F8">
            <w:pPr>
              <w:spacing w:after="0" w:line="259" w:lineRule="auto"/>
              <w:ind w:left="60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 xml:space="preserve">Тема 1. Державна мова – мова професійного спілкування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6B9C" w14:textId="77777777" w:rsidR="006A35F1" w:rsidRPr="000211C5" w:rsidRDefault="000C2448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18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FE63" w14:textId="77777777" w:rsidR="006A35F1" w:rsidRPr="000211C5" w:rsidRDefault="000C2448">
            <w:pPr>
              <w:spacing w:after="0" w:line="259" w:lineRule="auto"/>
              <w:ind w:left="0" w:right="43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9F714" w14:textId="77777777" w:rsidR="006A35F1" w:rsidRPr="000211C5" w:rsidRDefault="000C2448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8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8F4F" w14:textId="77777777" w:rsidR="006A35F1" w:rsidRPr="000211C5" w:rsidRDefault="000C2448">
            <w:pPr>
              <w:spacing w:after="0" w:line="259" w:lineRule="auto"/>
              <w:ind w:left="7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A9C3" w14:textId="77777777" w:rsidR="006A35F1" w:rsidRPr="000211C5" w:rsidRDefault="000C2448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9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4C38" w14:textId="77777777" w:rsidR="006A35F1" w:rsidRPr="000211C5" w:rsidRDefault="000C2448">
            <w:pPr>
              <w:spacing w:after="0" w:line="259" w:lineRule="auto"/>
              <w:ind w:left="0" w:right="3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12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EAE5" w14:textId="77777777" w:rsidR="006A35F1" w:rsidRPr="000211C5" w:rsidRDefault="000C2448">
            <w:pPr>
              <w:spacing w:after="0" w:line="259" w:lineRule="auto"/>
              <w:ind w:left="0" w:right="29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1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11E7" w14:textId="77777777" w:rsidR="006A35F1" w:rsidRPr="000211C5" w:rsidRDefault="000C2448">
            <w:pPr>
              <w:spacing w:after="0" w:line="259" w:lineRule="auto"/>
              <w:ind w:left="0" w:right="47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1 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CC65" w14:textId="77777777" w:rsidR="006A35F1" w:rsidRPr="000211C5" w:rsidRDefault="000C2448">
            <w:pPr>
              <w:spacing w:after="0" w:line="259" w:lineRule="auto"/>
              <w:ind w:left="41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13BD" w14:textId="77777777" w:rsidR="006A35F1" w:rsidRPr="000211C5" w:rsidRDefault="000C2448">
            <w:pPr>
              <w:spacing w:after="0" w:line="259" w:lineRule="auto"/>
              <w:ind w:left="185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 xml:space="preserve">10 </w:t>
            </w:r>
          </w:p>
        </w:tc>
      </w:tr>
      <w:tr w:rsidR="006A35F1" w:rsidRPr="000211C5" w14:paraId="29BAD98A" w14:textId="77777777" w:rsidTr="000211C5">
        <w:trPr>
          <w:trHeight w:val="1402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BEA7" w14:textId="77777777" w:rsidR="006A35F1" w:rsidRPr="000211C5" w:rsidRDefault="000C2448">
            <w:pPr>
              <w:spacing w:after="0" w:line="259" w:lineRule="auto"/>
              <w:ind w:left="60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 xml:space="preserve">Тема 2. Стилі сучасної української літературної мови у професійному спілкуванні. Модульний контроль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E948" w14:textId="77777777" w:rsidR="006A35F1" w:rsidRPr="000211C5" w:rsidRDefault="000C2448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14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361E" w14:textId="77777777" w:rsidR="006A35F1" w:rsidRPr="000211C5" w:rsidRDefault="000C2448">
            <w:pPr>
              <w:spacing w:after="0" w:line="259" w:lineRule="auto"/>
              <w:ind w:left="0" w:right="43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D0E5" w14:textId="77777777" w:rsidR="006A35F1" w:rsidRPr="000211C5" w:rsidRDefault="000C2448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2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E3A4" w14:textId="77777777" w:rsidR="006A35F1" w:rsidRPr="000211C5" w:rsidRDefault="000C2448">
            <w:pPr>
              <w:spacing w:after="0" w:line="259" w:lineRule="auto"/>
              <w:ind w:left="26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ED8F" w14:textId="77777777" w:rsidR="006A35F1" w:rsidRPr="000211C5" w:rsidRDefault="000C2448">
            <w:pPr>
              <w:spacing w:after="0" w:line="259" w:lineRule="auto"/>
              <w:ind w:left="143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 xml:space="preserve">11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5EC4" w14:textId="77777777" w:rsidR="006A35F1" w:rsidRPr="000211C5" w:rsidRDefault="000C2448">
            <w:pPr>
              <w:spacing w:after="0" w:line="259" w:lineRule="auto"/>
              <w:ind w:left="0" w:right="3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11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5A8B" w14:textId="77777777" w:rsidR="006A35F1" w:rsidRPr="000211C5" w:rsidRDefault="000C2448">
            <w:pPr>
              <w:spacing w:after="0" w:line="259" w:lineRule="auto"/>
              <w:ind w:left="40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826E" w14:textId="15167052" w:rsidR="006A35F1" w:rsidRPr="000211C5" w:rsidRDefault="006A35F1">
            <w:pPr>
              <w:spacing w:after="0" w:line="259" w:lineRule="auto"/>
              <w:ind w:left="0" w:right="47" w:firstLine="0"/>
              <w:jc w:val="center"/>
              <w:rPr>
                <w:sz w:val="24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7A13" w14:textId="77777777" w:rsidR="006A35F1" w:rsidRPr="000211C5" w:rsidRDefault="000C2448">
            <w:pPr>
              <w:spacing w:after="0" w:line="259" w:lineRule="auto"/>
              <w:ind w:left="41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E2A7" w14:textId="48938643" w:rsidR="006A35F1" w:rsidRPr="000211C5" w:rsidRDefault="000C2448" w:rsidP="00077027">
            <w:pPr>
              <w:spacing w:after="0" w:line="259" w:lineRule="auto"/>
              <w:ind w:left="185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>1</w:t>
            </w:r>
            <w:r w:rsidR="00077027" w:rsidRPr="000211C5">
              <w:rPr>
                <w:sz w:val="24"/>
              </w:rPr>
              <w:t>1</w:t>
            </w:r>
            <w:r w:rsidRPr="000211C5">
              <w:rPr>
                <w:sz w:val="24"/>
              </w:rPr>
              <w:t xml:space="preserve"> </w:t>
            </w:r>
          </w:p>
        </w:tc>
      </w:tr>
      <w:tr w:rsidR="006A35F1" w:rsidRPr="000211C5" w14:paraId="5DAE15AC" w14:textId="77777777" w:rsidTr="000211C5">
        <w:trPr>
          <w:trHeight w:val="718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57CE" w14:textId="77777777" w:rsidR="006A35F1" w:rsidRPr="000211C5" w:rsidRDefault="000C2448">
            <w:pPr>
              <w:spacing w:after="0" w:line="259" w:lineRule="auto"/>
              <w:ind w:left="60" w:right="0" w:firstLine="0"/>
              <w:jc w:val="left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Разом за змістовим модулем 1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370E" w14:textId="77777777" w:rsidR="006A35F1" w:rsidRPr="000211C5" w:rsidRDefault="000C2448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32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D6ED" w14:textId="77777777" w:rsidR="006A35F1" w:rsidRPr="000211C5" w:rsidRDefault="000C2448">
            <w:pPr>
              <w:spacing w:after="0" w:line="259" w:lineRule="auto"/>
              <w:ind w:left="0" w:right="43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04D9" w14:textId="77777777" w:rsidR="006A35F1" w:rsidRPr="000211C5" w:rsidRDefault="000C2448">
            <w:pPr>
              <w:spacing w:after="0" w:line="259" w:lineRule="auto"/>
              <w:ind w:left="0" w:right="38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10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E3B8" w14:textId="77777777" w:rsidR="006A35F1" w:rsidRPr="000211C5" w:rsidRDefault="000C2448">
            <w:pPr>
              <w:spacing w:after="0" w:line="259" w:lineRule="auto"/>
              <w:ind w:left="26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D4C7" w14:textId="77777777" w:rsidR="006A35F1" w:rsidRPr="000211C5" w:rsidRDefault="000C2448">
            <w:pPr>
              <w:spacing w:after="0" w:line="259" w:lineRule="auto"/>
              <w:ind w:left="143" w:right="0" w:firstLine="0"/>
              <w:jc w:val="left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20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07BFB" w14:textId="77777777" w:rsidR="006A35F1" w:rsidRPr="000211C5" w:rsidRDefault="000C2448">
            <w:pPr>
              <w:spacing w:after="0" w:line="259" w:lineRule="auto"/>
              <w:ind w:left="0" w:right="3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23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340A" w14:textId="77777777" w:rsidR="006A35F1" w:rsidRPr="000211C5" w:rsidRDefault="000C2448">
            <w:pPr>
              <w:spacing w:after="0" w:line="259" w:lineRule="auto"/>
              <w:ind w:left="0" w:right="29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1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0DAB" w14:textId="710ED30D" w:rsidR="006A35F1" w:rsidRPr="000211C5" w:rsidRDefault="00077027">
            <w:pPr>
              <w:spacing w:after="0" w:line="259" w:lineRule="auto"/>
              <w:ind w:left="0" w:right="47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>1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2F23" w14:textId="77777777" w:rsidR="006A35F1" w:rsidRPr="000211C5" w:rsidRDefault="000C2448">
            <w:pPr>
              <w:spacing w:after="0" w:line="259" w:lineRule="auto"/>
              <w:ind w:left="41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3FA2" w14:textId="37AB6422" w:rsidR="006A35F1" w:rsidRPr="000211C5" w:rsidRDefault="000C2448" w:rsidP="00077027">
            <w:pPr>
              <w:spacing w:after="0" w:line="259" w:lineRule="auto"/>
              <w:ind w:left="185" w:right="0" w:firstLine="0"/>
              <w:jc w:val="left"/>
              <w:rPr>
                <w:sz w:val="24"/>
              </w:rPr>
            </w:pPr>
            <w:r w:rsidRPr="000211C5">
              <w:rPr>
                <w:b/>
                <w:sz w:val="24"/>
              </w:rPr>
              <w:t>2</w:t>
            </w:r>
            <w:r w:rsidR="00077027" w:rsidRPr="000211C5">
              <w:rPr>
                <w:b/>
                <w:sz w:val="24"/>
              </w:rPr>
              <w:t>1</w:t>
            </w:r>
            <w:r w:rsidRPr="000211C5">
              <w:rPr>
                <w:b/>
                <w:sz w:val="24"/>
              </w:rPr>
              <w:t xml:space="preserve"> </w:t>
            </w:r>
          </w:p>
        </w:tc>
      </w:tr>
      <w:tr w:rsidR="006A35F1" w:rsidRPr="000211C5" w14:paraId="7441659A" w14:textId="77777777">
        <w:trPr>
          <w:trHeight w:val="331"/>
        </w:trPr>
        <w:tc>
          <w:tcPr>
            <w:tcW w:w="9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4FEE" w14:textId="77777777" w:rsidR="006A35F1" w:rsidRPr="000211C5" w:rsidRDefault="000C2448">
            <w:pPr>
              <w:spacing w:after="0" w:line="259" w:lineRule="auto"/>
              <w:ind w:left="0" w:right="48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Змістовий модуль 2. Професійна комунікація </w:t>
            </w:r>
          </w:p>
        </w:tc>
      </w:tr>
      <w:tr w:rsidR="006A35F1" w:rsidRPr="000211C5" w14:paraId="27041335" w14:textId="77777777" w:rsidTr="007305F9">
        <w:trPr>
          <w:trHeight w:val="930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C6CD" w14:textId="77777777" w:rsidR="006A35F1" w:rsidRPr="000211C5" w:rsidRDefault="000C2448">
            <w:pPr>
              <w:spacing w:after="0" w:line="259" w:lineRule="auto"/>
              <w:ind w:left="60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 xml:space="preserve">Тема 3. </w:t>
            </w:r>
          </w:p>
          <w:p w14:paraId="3C4E51B5" w14:textId="77777777" w:rsidR="006A35F1" w:rsidRPr="000211C5" w:rsidRDefault="000C2448">
            <w:pPr>
              <w:spacing w:after="0" w:line="259" w:lineRule="auto"/>
              <w:ind w:left="60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 xml:space="preserve">Спілкування як інструмент професійної діяльності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5F2D" w14:textId="4EAF5C4D" w:rsidR="006A35F1" w:rsidRPr="000211C5" w:rsidRDefault="000C2448" w:rsidP="007305F9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13B3" w14:textId="3874E039" w:rsidR="006A35F1" w:rsidRPr="000211C5" w:rsidRDefault="000C2448" w:rsidP="007305F9">
            <w:pPr>
              <w:spacing w:after="0" w:line="259" w:lineRule="auto"/>
              <w:ind w:left="0" w:right="43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5F0A" w14:textId="76CAB3E9" w:rsidR="006A35F1" w:rsidRPr="000211C5" w:rsidRDefault="000C2448" w:rsidP="007305F9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F880" w14:textId="5964DD3E" w:rsidR="006A35F1" w:rsidRPr="000211C5" w:rsidRDefault="006A35F1" w:rsidP="007305F9">
            <w:pPr>
              <w:spacing w:after="0" w:line="259" w:lineRule="auto"/>
              <w:ind w:left="26" w:right="0" w:firstLine="0"/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FAB9" w14:textId="0D886712" w:rsidR="006A35F1" w:rsidRPr="000211C5" w:rsidRDefault="000C2448" w:rsidP="007305F9">
            <w:pPr>
              <w:spacing w:after="0" w:line="259" w:lineRule="auto"/>
              <w:ind w:left="0" w:right="38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7C33" w14:textId="44E6E552" w:rsidR="006A35F1" w:rsidRPr="000211C5" w:rsidRDefault="000C2448" w:rsidP="007305F9">
            <w:pPr>
              <w:spacing w:after="0" w:line="259" w:lineRule="auto"/>
              <w:ind w:left="0" w:right="64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8713" w14:textId="68F85513" w:rsidR="006A35F1" w:rsidRPr="000211C5" w:rsidRDefault="000C2448" w:rsidP="007305F9">
            <w:pPr>
              <w:spacing w:after="0" w:line="259" w:lineRule="auto"/>
              <w:ind w:left="0" w:right="63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8F83" w14:textId="19E4B563" w:rsidR="006A35F1" w:rsidRPr="000211C5" w:rsidRDefault="000C2448" w:rsidP="007305F9">
            <w:pPr>
              <w:spacing w:after="0" w:line="259" w:lineRule="auto"/>
              <w:ind w:left="0" w:right="47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637E" w14:textId="760F57A0" w:rsidR="006A35F1" w:rsidRPr="000211C5" w:rsidRDefault="006A35F1" w:rsidP="007305F9">
            <w:pPr>
              <w:spacing w:after="0" w:line="259" w:lineRule="auto"/>
              <w:ind w:left="41" w:right="0" w:firstLine="0"/>
              <w:jc w:val="center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9685" w14:textId="45A18BF6" w:rsidR="006A35F1" w:rsidRPr="000211C5" w:rsidRDefault="000C2448" w:rsidP="007305F9">
            <w:pPr>
              <w:spacing w:after="0" w:line="259" w:lineRule="auto"/>
              <w:ind w:left="185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10</w:t>
            </w:r>
          </w:p>
        </w:tc>
      </w:tr>
      <w:tr w:rsidR="006A35F1" w:rsidRPr="000211C5" w14:paraId="70339A84" w14:textId="77777777" w:rsidTr="007305F9">
        <w:trPr>
          <w:trHeight w:val="690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9625" w14:textId="77777777" w:rsidR="006A35F1" w:rsidRPr="000211C5" w:rsidRDefault="000C2448">
            <w:pPr>
              <w:spacing w:after="0" w:line="259" w:lineRule="auto"/>
              <w:ind w:left="60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 xml:space="preserve">Тема 4. Риторика і мистецтво презентації.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9FBA2" w14:textId="61833980" w:rsidR="006A35F1" w:rsidRPr="000211C5" w:rsidRDefault="000C2448" w:rsidP="007305F9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748CC" w14:textId="0241DB3D" w:rsidR="006A35F1" w:rsidRPr="000211C5" w:rsidRDefault="000C2448" w:rsidP="007305F9">
            <w:pPr>
              <w:spacing w:after="0" w:line="259" w:lineRule="auto"/>
              <w:ind w:left="0" w:right="43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96DE" w14:textId="338470AD" w:rsidR="006A35F1" w:rsidRPr="000211C5" w:rsidRDefault="000C2448" w:rsidP="007305F9">
            <w:pPr>
              <w:spacing w:after="0" w:line="259" w:lineRule="auto"/>
              <w:ind w:left="0" w:right="41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8BDE8" w14:textId="7AE37B8E" w:rsidR="006A35F1" w:rsidRPr="000211C5" w:rsidRDefault="006A35F1" w:rsidP="007305F9">
            <w:pPr>
              <w:spacing w:after="0" w:line="259" w:lineRule="auto"/>
              <w:ind w:left="26" w:right="0" w:firstLine="0"/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3F7A" w14:textId="0407FE36" w:rsidR="006A35F1" w:rsidRPr="000211C5" w:rsidRDefault="000C2448" w:rsidP="007305F9">
            <w:pPr>
              <w:spacing w:after="0" w:line="259" w:lineRule="auto"/>
              <w:ind w:left="0" w:right="38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0F20" w14:textId="41B00867" w:rsidR="006A35F1" w:rsidRPr="000211C5" w:rsidRDefault="000C2448" w:rsidP="007305F9">
            <w:pPr>
              <w:spacing w:after="0" w:line="259" w:lineRule="auto"/>
              <w:ind w:left="0" w:right="64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165E" w14:textId="193F2665" w:rsidR="006A35F1" w:rsidRPr="000211C5" w:rsidRDefault="006A35F1" w:rsidP="007305F9">
            <w:pPr>
              <w:spacing w:after="0" w:line="259" w:lineRule="auto"/>
              <w:ind w:left="6" w:right="0" w:firstLine="0"/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E287" w14:textId="26B0B567" w:rsidR="006A35F1" w:rsidRPr="000211C5" w:rsidRDefault="000C2448" w:rsidP="007305F9">
            <w:pPr>
              <w:spacing w:after="0" w:line="259" w:lineRule="auto"/>
              <w:ind w:left="0" w:right="47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0085E" w14:textId="642BF98C" w:rsidR="006A35F1" w:rsidRPr="000211C5" w:rsidRDefault="006A35F1" w:rsidP="007305F9">
            <w:pPr>
              <w:spacing w:after="0" w:line="259" w:lineRule="auto"/>
              <w:ind w:left="41" w:right="0" w:firstLine="0"/>
              <w:jc w:val="center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E840" w14:textId="0611547E" w:rsidR="006A35F1" w:rsidRPr="000211C5" w:rsidRDefault="000C2448" w:rsidP="007305F9">
            <w:pPr>
              <w:spacing w:after="0" w:line="259" w:lineRule="auto"/>
              <w:ind w:left="185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10</w:t>
            </w:r>
          </w:p>
        </w:tc>
      </w:tr>
      <w:tr w:rsidR="006A35F1" w:rsidRPr="000211C5" w14:paraId="16A7362E" w14:textId="77777777" w:rsidTr="007305F9">
        <w:trPr>
          <w:trHeight w:val="403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ADCC" w14:textId="77777777" w:rsidR="006A35F1" w:rsidRPr="000211C5" w:rsidRDefault="000C2448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 xml:space="preserve">Модульний контроль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17B1" w14:textId="77777777" w:rsidR="006A35F1" w:rsidRPr="000211C5" w:rsidRDefault="006A35F1" w:rsidP="007305F9">
            <w:pPr>
              <w:spacing w:after="16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4BE10" w14:textId="77777777" w:rsidR="006A35F1" w:rsidRPr="000211C5" w:rsidRDefault="006A35F1" w:rsidP="007305F9">
            <w:pPr>
              <w:spacing w:after="16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C40B5" w14:textId="77777777" w:rsidR="006A35F1" w:rsidRPr="000211C5" w:rsidRDefault="006A35F1" w:rsidP="007305F9">
            <w:pPr>
              <w:spacing w:after="16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31E1" w14:textId="77777777" w:rsidR="006A35F1" w:rsidRPr="000211C5" w:rsidRDefault="006A35F1" w:rsidP="007305F9">
            <w:pPr>
              <w:spacing w:after="16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3B37" w14:textId="77777777" w:rsidR="006A35F1" w:rsidRPr="000211C5" w:rsidRDefault="006A35F1" w:rsidP="007305F9">
            <w:pPr>
              <w:spacing w:after="16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627B" w14:textId="77777777" w:rsidR="006A35F1" w:rsidRPr="000211C5" w:rsidRDefault="006A35F1" w:rsidP="007305F9">
            <w:pPr>
              <w:spacing w:after="16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E22F" w14:textId="77777777" w:rsidR="006A35F1" w:rsidRPr="000211C5" w:rsidRDefault="006A35F1" w:rsidP="007305F9">
            <w:pPr>
              <w:spacing w:after="16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10F0" w14:textId="77777777" w:rsidR="006A35F1" w:rsidRPr="000211C5" w:rsidRDefault="006A35F1" w:rsidP="007305F9">
            <w:pPr>
              <w:spacing w:after="16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F798B" w14:textId="77777777" w:rsidR="006A35F1" w:rsidRPr="000211C5" w:rsidRDefault="006A35F1" w:rsidP="007305F9">
            <w:pPr>
              <w:spacing w:after="16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F67F60" w14:textId="77777777" w:rsidR="006A35F1" w:rsidRPr="000211C5" w:rsidRDefault="006A35F1" w:rsidP="007305F9">
            <w:pPr>
              <w:spacing w:after="16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40FE" w14:textId="77777777" w:rsidR="006A35F1" w:rsidRPr="000211C5" w:rsidRDefault="006A35F1" w:rsidP="007305F9">
            <w:pPr>
              <w:spacing w:after="16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6A35F1" w:rsidRPr="000211C5" w14:paraId="0D40CE51" w14:textId="77777777" w:rsidTr="007305F9">
        <w:trPr>
          <w:trHeight w:val="722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3763" w14:textId="77777777" w:rsidR="006A35F1" w:rsidRPr="000211C5" w:rsidRDefault="000C2448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Разом за змістовим модулем 2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9F0A" w14:textId="61E31713" w:rsidR="006A35F1" w:rsidRPr="000211C5" w:rsidRDefault="000C2448" w:rsidP="007305F9">
            <w:pPr>
              <w:spacing w:after="0" w:line="259" w:lineRule="auto"/>
              <w:ind w:left="32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26D1" w14:textId="5FF921AC" w:rsidR="006A35F1" w:rsidRPr="000211C5" w:rsidRDefault="000C2448" w:rsidP="007305F9">
            <w:pPr>
              <w:spacing w:after="0" w:line="259" w:lineRule="auto"/>
              <w:ind w:left="33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CDC9" w14:textId="738DA14B" w:rsidR="006A35F1" w:rsidRPr="000211C5" w:rsidRDefault="000C2448" w:rsidP="007305F9">
            <w:pPr>
              <w:spacing w:after="0" w:line="259" w:lineRule="auto"/>
              <w:ind w:left="36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51CB" w14:textId="1B71A3F9" w:rsidR="006A35F1" w:rsidRPr="000211C5" w:rsidRDefault="006A35F1" w:rsidP="007305F9">
            <w:pPr>
              <w:spacing w:after="0" w:line="259" w:lineRule="auto"/>
              <w:ind w:left="103" w:right="0" w:firstLine="0"/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8DF3" w14:textId="71AC4652" w:rsidR="006A35F1" w:rsidRPr="000211C5" w:rsidRDefault="000C2448" w:rsidP="007305F9">
            <w:pPr>
              <w:spacing w:after="0" w:line="259" w:lineRule="auto"/>
              <w:ind w:left="182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>16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5568" w14:textId="7912A0D6" w:rsidR="006A35F1" w:rsidRPr="000211C5" w:rsidRDefault="000C2448" w:rsidP="007305F9">
            <w:pPr>
              <w:spacing w:after="0" w:line="259" w:lineRule="auto"/>
              <w:ind w:left="32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>23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3E1D" w14:textId="5AB1250E" w:rsidR="006A35F1" w:rsidRPr="000211C5" w:rsidRDefault="000C2448" w:rsidP="007305F9">
            <w:pPr>
              <w:spacing w:after="0" w:line="259" w:lineRule="auto"/>
              <w:ind w:left="39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B560" w14:textId="58E778E7" w:rsidR="006A35F1" w:rsidRPr="000211C5" w:rsidRDefault="000C2448" w:rsidP="007305F9">
            <w:pPr>
              <w:spacing w:after="0" w:line="259" w:lineRule="auto"/>
              <w:ind w:left="38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>2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011B9" w14:textId="4316288F" w:rsidR="006A35F1" w:rsidRPr="000211C5" w:rsidRDefault="006A35F1" w:rsidP="007305F9">
            <w:pPr>
              <w:spacing w:after="0" w:line="259" w:lineRule="auto"/>
              <w:ind w:left="280" w:right="0" w:firstLine="0"/>
              <w:jc w:val="center"/>
              <w:rPr>
                <w:sz w:val="24"/>
              </w:rPr>
            </w:pPr>
          </w:p>
        </w:tc>
        <w:tc>
          <w:tcPr>
            <w:tcW w:w="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4A49F" w14:textId="77777777" w:rsidR="006A35F1" w:rsidRPr="000211C5" w:rsidRDefault="006A35F1" w:rsidP="007305F9">
            <w:pPr>
              <w:spacing w:after="16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4D5D" w14:textId="441ECC57" w:rsidR="006A35F1" w:rsidRPr="000211C5" w:rsidRDefault="000C2448" w:rsidP="007305F9">
            <w:pPr>
              <w:spacing w:after="0" w:line="259" w:lineRule="auto"/>
              <w:ind w:left="214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>20</w:t>
            </w:r>
          </w:p>
        </w:tc>
      </w:tr>
      <w:tr w:rsidR="000211C5" w:rsidRPr="000211C5" w14:paraId="1CDEE85C" w14:textId="77777777" w:rsidTr="000211C5">
        <w:trPr>
          <w:trHeight w:val="197"/>
        </w:trPr>
        <w:tc>
          <w:tcPr>
            <w:tcW w:w="9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0372" w14:textId="5B1958FC" w:rsidR="000211C5" w:rsidRPr="000211C5" w:rsidRDefault="000211C5" w:rsidP="000211C5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>Змістовий модуль 3. Ділові папери як засіб писемної професійної комунікації</w:t>
            </w:r>
            <w:r w:rsidRPr="000211C5">
              <w:rPr>
                <w:sz w:val="24"/>
              </w:rPr>
              <w:t xml:space="preserve"> </w:t>
            </w:r>
          </w:p>
        </w:tc>
      </w:tr>
      <w:tr w:rsidR="006A35F1" w:rsidRPr="000211C5" w14:paraId="5D60CD6E" w14:textId="77777777" w:rsidTr="000211C5">
        <w:trPr>
          <w:trHeight w:val="867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D0E3" w14:textId="77777777" w:rsidR="006A35F1" w:rsidRPr="000211C5" w:rsidRDefault="000C2448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 xml:space="preserve">Тема 5. Ділові папери як засіб писемної професійної комунікації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E6889" w14:textId="77777777" w:rsidR="006A35F1" w:rsidRPr="000211C5" w:rsidRDefault="000C2448">
            <w:pPr>
              <w:spacing w:after="0" w:line="259" w:lineRule="auto"/>
              <w:ind w:left="32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12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21F8" w14:textId="77777777" w:rsidR="006A35F1" w:rsidRPr="000211C5" w:rsidRDefault="000C2448">
            <w:pPr>
              <w:spacing w:after="0" w:line="259" w:lineRule="auto"/>
              <w:ind w:left="33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1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E48A" w14:textId="77777777" w:rsidR="006A35F1" w:rsidRPr="000211C5" w:rsidRDefault="000C2448">
            <w:pPr>
              <w:spacing w:after="0" w:line="259" w:lineRule="auto"/>
              <w:ind w:left="36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4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3383" w14:textId="77777777" w:rsidR="006A35F1" w:rsidRPr="000211C5" w:rsidRDefault="000C2448">
            <w:pPr>
              <w:spacing w:after="0" w:line="259" w:lineRule="auto"/>
              <w:ind w:left="103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F6F6" w14:textId="77777777" w:rsidR="006A35F1" w:rsidRPr="000211C5" w:rsidRDefault="000C2448">
            <w:pPr>
              <w:spacing w:after="0" w:line="259" w:lineRule="auto"/>
              <w:ind w:left="42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7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3B6C" w14:textId="77777777" w:rsidR="006A35F1" w:rsidRPr="000211C5" w:rsidRDefault="000C2448">
            <w:pPr>
              <w:spacing w:after="0" w:line="259" w:lineRule="auto"/>
              <w:ind w:left="42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21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61F8" w14:textId="77777777" w:rsidR="006A35F1" w:rsidRPr="000211C5" w:rsidRDefault="000C2448">
            <w:pPr>
              <w:spacing w:after="0" w:line="259" w:lineRule="auto"/>
              <w:ind w:left="39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1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48BA" w14:textId="77777777" w:rsidR="006A35F1" w:rsidRPr="000211C5" w:rsidRDefault="000C2448">
            <w:pPr>
              <w:spacing w:after="0" w:line="259" w:lineRule="auto"/>
              <w:ind w:left="107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D50B" w14:textId="77777777" w:rsidR="006A35F1" w:rsidRPr="000211C5" w:rsidRDefault="000C2448">
            <w:pPr>
              <w:spacing w:after="0" w:line="259" w:lineRule="auto"/>
              <w:ind w:left="107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0028" w14:textId="77777777" w:rsidR="006A35F1" w:rsidRPr="000211C5" w:rsidRDefault="000C2448">
            <w:pPr>
              <w:spacing w:after="0" w:line="259" w:lineRule="auto"/>
              <w:ind w:left="35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20 </w:t>
            </w:r>
          </w:p>
        </w:tc>
      </w:tr>
      <w:tr w:rsidR="00077027" w:rsidRPr="000211C5" w14:paraId="078A768D" w14:textId="77777777" w:rsidTr="007305F9">
        <w:trPr>
          <w:trHeight w:val="1823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D910" w14:textId="77777777" w:rsidR="00077027" w:rsidRPr="000211C5" w:rsidRDefault="00077027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 xml:space="preserve">Тема 6. </w:t>
            </w:r>
          </w:p>
          <w:p w14:paraId="0C552E6E" w14:textId="640F8F9E" w:rsidR="00077027" w:rsidRPr="000211C5" w:rsidRDefault="00077027">
            <w:pPr>
              <w:spacing w:after="0" w:line="262" w:lineRule="auto"/>
              <w:ind w:left="108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 xml:space="preserve">Документація з </w:t>
            </w:r>
            <w:proofErr w:type="spellStart"/>
            <w:r w:rsidRPr="000211C5">
              <w:rPr>
                <w:sz w:val="24"/>
              </w:rPr>
              <w:t>кадрово</w:t>
            </w:r>
            <w:proofErr w:type="spellEnd"/>
            <w:r w:rsidR="000211C5" w:rsidRPr="000211C5">
              <w:rPr>
                <w:sz w:val="24"/>
              </w:rPr>
              <w:t>-</w:t>
            </w:r>
            <w:r w:rsidRPr="000211C5">
              <w:rPr>
                <w:sz w:val="24"/>
              </w:rPr>
              <w:t>контрактних питань. Довідково</w:t>
            </w:r>
            <w:r w:rsidR="000211C5" w:rsidRPr="000211C5">
              <w:rPr>
                <w:sz w:val="24"/>
              </w:rPr>
              <w:t>-</w:t>
            </w:r>
            <w:r w:rsidRPr="000211C5">
              <w:rPr>
                <w:sz w:val="24"/>
              </w:rPr>
              <w:t xml:space="preserve">інформаційні документи. </w:t>
            </w:r>
          </w:p>
          <w:p w14:paraId="3AE2EFDA" w14:textId="77777777" w:rsidR="00077027" w:rsidRPr="000211C5" w:rsidRDefault="00077027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 xml:space="preserve">Листи. Модульний контроль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5962" w14:textId="7B962785" w:rsidR="00077027" w:rsidRPr="000211C5" w:rsidRDefault="00077027" w:rsidP="007305F9">
            <w:pPr>
              <w:spacing w:after="0" w:line="259" w:lineRule="auto"/>
              <w:ind w:left="32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E09D" w14:textId="4A7721C3" w:rsidR="00077027" w:rsidRPr="000211C5" w:rsidRDefault="00077027" w:rsidP="007305F9">
            <w:pPr>
              <w:spacing w:after="0" w:line="259" w:lineRule="auto"/>
              <w:ind w:left="33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C2F8" w14:textId="575706D6" w:rsidR="00077027" w:rsidRPr="000211C5" w:rsidRDefault="00077027" w:rsidP="007305F9">
            <w:pPr>
              <w:spacing w:after="0" w:line="259" w:lineRule="auto"/>
              <w:ind w:left="36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9F6C" w14:textId="40AE2725" w:rsidR="00077027" w:rsidRPr="000211C5" w:rsidRDefault="00077027" w:rsidP="007305F9">
            <w:pPr>
              <w:spacing w:after="0" w:line="259" w:lineRule="auto"/>
              <w:ind w:left="103" w:right="0" w:firstLine="0"/>
              <w:jc w:val="center"/>
              <w:rPr>
                <w:sz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F1B0" w14:textId="74208364" w:rsidR="00077027" w:rsidRPr="000211C5" w:rsidRDefault="00077027" w:rsidP="007305F9">
            <w:pPr>
              <w:spacing w:after="0" w:line="259" w:lineRule="auto"/>
              <w:ind w:left="190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C5BB" w14:textId="4D77291B" w:rsidR="00077027" w:rsidRPr="000211C5" w:rsidRDefault="00077027" w:rsidP="007305F9">
            <w:pPr>
              <w:spacing w:after="0" w:line="259" w:lineRule="auto"/>
              <w:ind w:left="42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53C7" w14:textId="1E5D8213" w:rsidR="00077027" w:rsidRPr="000211C5" w:rsidRDefault="00077027" w:rsidP="007305F9">
            <w:pPr>
              <w:spacing w:after="0" w:line="259" w:lineRule="auto"/>
              <w:ind w:left="39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08A17" w14:textId="0453D85D" w:rsidR="00077027" w:rsidRPr="000211C5" w:rsidRDefault="00077027" w:rsidP="007305F9">
            <w:pPr>
              <w:spacing w:after="0" w:line="259" w:lineRule="auto"/>
              <w:ind w:left="38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</w:t>
            </w:r>
          </w:p>
          <w:p w14:paraId="64FABFA6" w14:textId="1FA029E0" w:rsidR="00077027" w:rsidRPr="000211C5" w:rsidRDefault="00077027" w:rsidP="007305F9">
            <w:pPr>
              <w:spacing w:after="0" w:line="259" w:lineRule="auto"/>
              <w:ind w:left="38" w:right="0"/>
              <w:jc w:val="center"/>
              <w:rPr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32A7" w14:textId="5E7331CB" w:rsidR="00077027" w:rsidRPr="000211C5" w:rsidRDefault="00077027" w:rsidP="007305F9">
            <w:pPr>
              <w:spacing w:after="0" w:line="259" w:lineRule="auto"/>
              <w:ind w:left="107" w:right="0" w:firstLine="0"/>
              <w:jc w:val="center"/>
              <w:rPr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E0FE" w14:textId="044A142A" w:rsidR="00077027" w:rsidRPr="000211C5" w:rsidRDefault="00077027" w:rsidP="007305F9">
            <w:pPr>
              <w:spacing w:after="0" w:line="259" w:lineRule="auto"/>
              <w:ind w:left="35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>11</w:t>
            </w:r>
          </w:p>
        </w:tc>
      </w:tr>
      <w:tr w:rsidR="00077027" w:rsidRPr="000211C5" w14:paraId="3B3F2A46" w14:textId="77777777" w:rsidTr="007305F9">
        <w:trPr>
          <w:trHeight w:val="304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C7FA" w14:textId="361CF4B5" w:rsidR="00077027" w:rsidRPr="000211C5" w:rsidRDefault="00077027" w:rsidP="000211C5">
            <w:pPr>
              <w:spacing w:after="19" w:line="259" w:lineRule="auto"/>
              <w:ind w:left="108" w:right="0" w:firstLine="0"/>
              <w:jc w:val="left"/>
              <w:rPr>
                <w:sz w:val="24"/>
              </w:rPr>
            </w:pPr>
            <w:r w:rsidRPr="000211C5">
              <w:rPr>
                <w:sz w:val="24"/>
              </w:rPr>
              <w:t xml:space="preserve">Підсумковий тест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84BB" w14:textId="77777777" w:rsidR="00077027" w:rsidRPr="000211C5" w:rsidRDefault="00077027">
            <w:pPr>
              <w:spacing w:after="0" w:line="259" w:lineRule="auto"/>
              <w:ind w:left="34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DBA4" w14:textId="77777777" w:rsidR="00077027" w:rsidRPr="000211C5" w:rsidRDefault="00077027">
            <w:pPr>
              <w:spacing w:after="0" w:line="259" w:lineRule="auto"/>
              <w:ind w:left="102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F706" w14:textId="77777777" w:rsidR="00077027" w:rsidRPr="000211C5" w:rsidRDefault="00077027">
            <w:pPr>
              <w:spacing w:after="0" w:line="259" w:lineRule="auto"/>
              <w:ind w:left="36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2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6FDB" w14:textId="77777777" w:rsidR="00077027" w:rsidRPr="000211C5" w:rsidRDefault="00077027">
            <w:pPr>
              <w:spacing w:after="0" w:line="259" w:lineRule="auto"/>
              <w:ind w:left="103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F3C2" w14:textId="77777777" w:rsidR="00077027" w:rsidRPr="000211C5" w:rsidRDefault="00077027">
            <w:pPr>
              <w:spacing w:after="0" w:line="259" w:lineRule="auto"/>
              <w:ind w:left="111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3317" w14:textId="5603E980" w:rsidR="00077027" w:rsidRPr="000211C5" w:rsidRDefault="00077027" w:rsidP="00077027">
            <w:pPr>
              <w:spacing w:after="0" w:line="259" w:lineRule="auto"/>
              <w:ind w:left="42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10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DC7D" w14:textId="77777777" w:rsidR="00077027" w:rsidRPr="000211C5" w:rsidRDefault="00077027">
            <w:pPr>
              <w:spacing w:after="0" w:line="259" w:lineRule="auto"/>
              <w:ind w:left="108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66CC" w14:textId="3BA01BA0" w:rsidR="00077027" w:rsidRPr="000211C5" w:rsidRDefault="00077027">
            <w:pPr>
              <w:spacing w:after="0" w:line="259" w:lineRule="auto"/>
              <w:ind w:left="38" w:right="0" w:firstLine="0"/>
              <w:jc w:val="center"/>
              <w:rPr>
                <w:sz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9394" w14:textId="77777777" w:rsidR="00077027" w:rsidRPr="000211C5" w:rsidRDefault="00077027">
            <w:pPr>
              <w:spacing w:after="0" w:line="259" w:lineRule="auto"/>
              <w:ind w:left="107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44B9" w14:textId="77777777" w:rsidR="00077027" w:rsidRPr="000211C5" w:rsidRDefault="00077027">
            <w:pPr>
              <w:spacing w:after="0" w:line="259" w:lineRule="auto"/>
              <w:ind w:left="35" w:right="0" w:firstLine="0"/>
              <w:jc w:val="center"/>
              <w:rPr>
                <w:sz w:val="24"/>
              </w:rPr>
            </w:pPr>
            <w:r w:rsidRPr="000211C5">
              <w:rPr>
                <w:sz w:val="24"/>
              </w:rPr>
              <w:t xml:space="preserve">10 </w:t>
            </w:r>
          </w:p>
        </w:tc>
      </w:tr>
      <w:tr w:rsidR="006A35F1" w:rsidRPr="000211C5" w14:paraId="05DAA64F" w14:textId="77777777" w:rsidTr="000211C5">
        <w:trPr>
          <w:trHeight w:val="682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9AB3" w14:textId="77777777" w:rsidR="006A35F1" w:rsidRPr="000211C5" w:rsidRDefault="000C2448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Разом за змістовим модулем 3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7248" w14:textId="77777777" w:rsidR="006A35F1" w:rsidRPr="000211C5" w:rsidRDefault="000C2448">
            <w:pPr>
              <w:spacing w:after="0" w:line="259" w:lineRule="auto"/>
              <w:ind w:left="32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34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2946" w14:textId="77777777" w:rsidR="006A35F1" w:rsidRPr="000211C5" w:rsidRDefault="000C2448">
            <w:pPr>
              <w:spacing w:after="0" w:line="259" w:lineRule="auto"/>
              <w:ind w:left="33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1DB3" w14:textId="77777777" w:rsidR="006A35F1" w:rsidRPr="000211C5" w:rsidRDefault="000C2448">
            <w:pPr>
              <w:spacing w:after="0" w:line="259" w:lineRule="auto"/>
              <w:ind w:left="38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12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2980" w14:textId="77777777" w:rsidR="006A35F1" w:rsidRPr="000211C5" w:rsidRDefault="000C2448">
            <w:pPr>
              <w:spacing w:after="0" w:line="259" w:lineRule="auto"/>
              <w:ind w:left="103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0CA9" w14:textId="77777777" w:rsidR="006A35F1" w:rsidRPr="000211C5" w:rsidRDefault="000C2448">
            <w:pPr>
              <w:spacing w:after="0" w:line="259" w:lineRule="auto"/>
              <w:ind w:left="190" w:right="0" w:firstLine="0"/>
              <w:jc w:val="left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20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7E38" w14:textId="77777777" w:rsidR="006A35F1" w:rsidRPr="000211C5" w:rsidRDefault="000C2448">
            <w:pPr>
              <w:spacing w:after="0" w:line="259" w:lineRule="auto"/>
              <w:ind w:left="42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44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077B" w14:textId="77777777" w:rsidR="006A35F1" w:rsidRPr="000211C5" w:rsidRDefault="000C2448">
            <w:pPr>
              <w:spacing w:after="0" w:line="259" w:lineRule="auto"/>
              <w:ind w:left="39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2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CB0F" w14:textId="45836CD8" w:rsidR="006A35F1" w:rsidRPr="000211C5" w:rsidRDefault="00077027">
            <w:pPr>
              <w:spacing w:after="0" w:line="259" w:lineRule="auto"/>
              <w:ind w:left="38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>1</w:t>
            </w:r>
            <w:r w:rsidR="000C2448" w:rsidRPr="000211C5">
              <w:rPr>
                <w:b/>
                <w:sz w:val="24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BBF6" w14:textId="77777777" w:rsidR="006A35F1" w:rsidRPr="000211C5" w:rsidRDefault="000C2448">
            <w:pPr>
              <w:spacing w:after="0" w:line="259" w:lineRule="auto"/>
              <w:ind w:left="107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D171" w14:textId="2AA6A4E3" w:rsidR="006A35F1" w:rsidRPr="000211C5" w:rsidRDefault="000C2448" w:rsidP="00077027">
            <w:pPr>
              <w:spacing w:after="0" w:line="259" w:lineRule="auto"/>
              <w:ind w:left="35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>4</w:t>
            </w:r>
            <w:r w:rsidR="00077027" w:rsidRPr="000211C5">
              <w:rPr>
                <w:b/>
                <w:sz w:val="24"/>
              </w:rPr>
              <w:t>1</w:t>
            </w:r>
            <w:r w:rsidRPr="000211C5">
              <w:rPr>
                <w:b/>
                <w:sz w:val="24"/>
              </w:rPr>
              <w:t xml:space="preserve"> </w:t>
            </w:r>
          </w:p>
        </w:tc>
      </w:tr>
      <w:tr w:rsidR="006A35F1" w:rsidRPr="000211C5" w14:paraId="4A174CCE" w14:textId="77777777" w:rsidTr="00077027">
        <w:trPr>
          <w:trHeight w:val="334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D867" w14:textId="77777777" w:rsidR="006A35F1" w:rsidRPr="000211C5" w:rsidRDefault="000C2448">
            <w:pPr>
              <w:spacing w:after="0" w:line="259" w:lineRule="auto"/>
              <w:ind w:left="108" w:right="0" w:firstLine="0"/>
              <w:jc w:val="left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Усього годин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A7A1" w14:textId="77777777" w:rsidR="006A35F1" w:rsidRPr="000211C5" w:rsidRDefault="000C2448">
            <w:pPr>
              <w:spacing w:after="0" w:line="259" w:lineRule="auto"/>
              <w:ind w:left="32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90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BEE1" w14:textId="77777777" w:rsidR="006A35F1" w:rsidRPr="000211C5" w:rsidRDefault="000C2448">
            <w:pPr>
              <w:spacing w:after="0" w:line="259" w:lineRule="auto"/>
              <w:ind w:left="33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8D17" w14:textId="77777777" w:rsidR="006A35F1" w:rsidRPr="000211C5" w:rsidRDefault="000C2448">
            <w:pPr>
              <w:spacing w:after="0" w:line="259" w:lineRule="auto"/>
              <w:ind w:left="38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28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6C8C" w14:textId="77777777" w:rsidR="006A35F1" w:rsidRPr="000211C5" w:rsidRDefault="000C2448">
            <w:pPr>
              <w:spacing w:after="0" w:line="259" w:lineRule="auto"/>
              <w:ind w:left="103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EB63" w14:textId="77777777" w:rsidR="006A35F1" w:rsidRPr="000211C5" w:rsidRDefault="000C2448">
            <w:pPr>
              <w:spacing w:after="0" w:line="259" w:lineRule="auto"/>
              <w:ind w:left="190" w:right="0" w:firstLine="0"/>
              <w:jc w:val="left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56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F51A" w14:textId="77777777" w:rsidR="006A35F1" w:rsidRPr="000211C5" w:rsidRDefault="000C2448">
            <w:pPr>
              <w:spacing w:after="0" w:line="259" w:lineRule="auto"/>
              <w:ind w:left="42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90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D2DE" w14:textId="77777777" w:rsidR="006A35F1" w:rsidRPr="000211C5" w:rsidRDefault="000C2448">
            <w:pPr>
              <w:spacing w:after="0" w:line="259" w:lineRule="auto"/>
              <w:ind w:left="39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4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621E" w14:textId="7BAD2122" w:rsidR="006A35F1" w:rsidRPr="000211C5" w:rsidRDefault="00077027">
            <w:pPr>
              <w:spacing w:after="0" w:line="259" w:lineRule="auto"/>
              <w:ind w:left="38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>4</w:t>
            </w:r>
            <w:r w:rsidR="000C2448" w:rsidRPr="000211C5">
              <w:rPr>
                <w:b/>
                <w:sz w:val="24"/>
              </w:rPr>
              <w:t xml:space="preserve"> 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0012" w14:textId="77777777" w:rsidR="006A35F1" w:rsidRPr="000211C5" w:rsidRDefault="000C2448">
            <w:pPr>
              <w:spacing w:after="0" w:line="259" w:lineRule="auto"/>
              <w:ind w:left="107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 xml:space="preserve">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B750" w14:textId="2C1AB420" w:rsidR="006A35F1" w:rsidRPr="000211C5" w:rsidRDefault="000C2448" w:rsidP="00077027">
            <w:pPr>
              <w:spacing w:after="0" w:line="259" w:lineRule="auto"/>
              <w:ind w:left="35" w:right="0" w:firstLine="0"/>
              <w:jc w:val="center"/>
              <w:rPr>
                <w:sz w:val="24"/>
              </w:rPr>
            </w:pPr>
            <w:r w:rsidRPr="000211C5">
              <w:rPr>
                <w:b/>
                <w:sz w:val="24"/>
              </w:rPr>
              <w:t>8</w:t>
            </w:r>
            <w:r w:rsidR="00077027" w:rsidRPr="000211C5">
              <w:rPr>
                <w:b/>
                <w:sz w:val="24"/>
              </w:rPr>
              <w:t>2</w:t>
            </w:r>
            <w:r w:rsidRPr="000211C5">
              <w:rPr>
                <w:b/>
                <w:sz w:val="24"/>
              </w:rPr>
              <w:t xml:space="preserve"> </w:t>
            </w:r>
          </w:p>
        </w:tc>
      </w:tr>
    </w:tbl>
    <w:p w14:paraId="7AEA6561" w14:textId="77777777" w:rsidR="006A35F1" w:rsidRDefault="000C2448">
      <w:pPr>
        <w:spacing w:after="27" w:line="259" w:lineRule="auto"/>
        <w:ind w:left="567" w:right="0" w:firstLine="0"/>
        <w:jc w:val="center"/>
      </w:pPr>
      <w:r>
        <w:rPr>
          <w:b/>
        </w:rPr>
        <w:lastRenderedPageBreak/>
        <w:t xml:space="preserve"> </w:t>
      </w:r>
    </w:p>
    <w:p w14:paraId="0D4045AF" w14:textId="77777777" w:rsidR="006A35F1" w:rsidRDefault="000C2448">
      <w:pPr>
        <w:numPr>
          <w:ilvl w:val="0"/>
          <w:numId w:val="3"/>
        </w:numPr>
        <w:spacing w:after="4" w:line="270" w:lineRule="auto"/>
        <w:ind w:right="0" w:hanging="361"/>
        <w:jc w:val="left"/>
      </w:pPr>
      <w:r>
        <w:rPr>
          <w:b/>
        </w:rPr>
        <w:t xml:space="preserve">Теми практичних занять </w:t>
      </w:r>
    </w:p>
    <w:p w14:paraId="75BDFF65" w14:textId="77777777" w:rsidR="006A35F1" w:rsidRDefault="000C2448">
      <w:pPr>
        <w:spacing w:after="0" w:line="259" w:lineRule="auto"/>
        <w:ind w:left="56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10" w:type="dxa"/>
        <w:tblInd w:w="-142" w:type="dxa"/>
        <w:tblCellMar>
          <w:top w:w="9" w:type="dxa"/>
          <w:left w:w="36" w:type="dxa"/>
          <w:right w:w="39" w:type="dxa"/>
        </w:tblCellMar>
        <w:tblLook w:val="04A0" w:firstRow="1" w:lastRow="0" w:firstColumn="1" w:lastColumn="0" w:noHBand="0" w:noVBand="1"/>
      </w:tblPr>
      <w:tblGrid>
        <w:gridCol w:w="994"/>
        <w:gridCol w:w="7070"/>
        <w:gridCol w:w="1109"/>
        <w:gridCol w:w="1037"/>
      </w:tblGrid>
      <w:tr w:rsidR="006A35F1" w14:paraId="75D8675A" w14:textId="77777777">
        <w:trPr>
          <w:trHeight w:val="656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C812" w14:textId="77777777" w:rsidR="006A35F1" w:rsidRDefault="000C2448">
            <w:pPr>
              <w:spacing w:after="16" w:line="259" w:lineRule="auto"/>
              <w:ind w:left="0" w:right="72" w:firstLine="0"/>
              <w:jc w:val="center"/>
            </w:pPr>
            <w:r>
              <w:t xml:space="preserve">№ </w:t>
            </w:r>
          </w:p>
          <w:p w14:paraId="1A37101E" w14:textId="77777777" w:rsidR="006A35F1" w:rsidRDefault="000C2448">
            <w:pPr>
              <w:spacing w:after="0" w:line="259" w:lineRule="auto"/>
              <w:ind w:left="0" w:firstLine="0"/>
              <w:jc w:val="center"/>
            </w:pPr>
            <w:r>
              <w:t xml:space="preserve">з/п </w:t>
            </w:r>
          </w:p>
        </w:tc>
        <w:tc>
          <w:tcPr>
            <w:tcW w:w="7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FD81" w14:textId="77777777" w:rsidR="006A35F1" w:rsidRDefault="000C2448">
            <w:pPr>
              <w:spacing w:after="0" w:line="259" w:lineRule="auto"/>
              <w:ind w:left="0" w:right="70" w:firstLine="0"/>
              <w:jc w:val="center"/>
            </w:pPr>
            <w:r>
              <w:t xml:space="preserve">Назва теми 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16F4" w14:textId="77777777" w:rsidR="006A35F1" w:rsidRDefault="000C2448">
            <w:pPr>
              <w:spacing w:after="0" w:line="259" w:lineRule="auto"/>
              <w:ind w:left="57" w:right="56" w:firstLine="0"/>
              <w:jc w:val="center"/>
            </w:pPr>
            <w:r>
              <w:t xml:space="preserve">Кількість годин </w:t>
            </w:r>
          </w:p>
        </w:tc>
      </w:tr>
      <w:tr w:rsidR="006A35F1" w14:paraId="1FE9D58F" w14:textId="7777777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EA4D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302B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8AD4" w14:textId="77777777" w:rsidR="006A35F1" w:rsidRDefault="000C2448">
            <w:pPr>
              <w:spacing w:after="19" w:line="259" w:lineRule="auto"/>
              <w:ind w:left="77" w:right="0" w:firstLine="0"/>
              <w:jc w:val="left"/>
            </w:pPr>
            <w:r>
              <w:t xml:space="preserve">Денна </w:t>
            </w:r>
          </w:p>
          <w:p w14:paraId="47C4E379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ф. н.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677B" w14:textId="77777777" w:rsidR="006A35F1" w:rsidRDefault="000C2448">
            <w:pPr>
              <w:spacing w:after="19" w:line="259" w:lineRule="auto"/>
              <w:ind w:left="2" w:right="0" w:firstLine="0"/>
            </w:pPr>
            <w:r>
              <w:t xml:space="preserve">Заочна </w:t>
            </w:r>
          </w:p>
          <w:p w14:paraId="1F29C150" w14:textId="77777777" w:rsidR="006A35F1" w:rsidRDefault="000C2448">
            <w:pPr>
              <w:spacing w:after="0" w:line="259" w:lineRule="auto"/>
              <w:ind w:left="0" w:right="67" w:firstLine="0"/>
              <w:jc w:val="center"/>
            </w:pPr>
            <w:r>
              <w:t xml:space="preserve">ф. н. </w:t>
            </w:r>
          </w:p>
        </w:tc>
      </w:tr>
      <w:tr w:rsidR="006A35F1" w14:paraId="4BEA6821" w14:textId="77777777">
        <w:trPr>
          <w:trHeight w:val="3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8AF7" w14:textId="77777777" w:rsidR="006A35F1" w:rsidRDefault="000C2448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1287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Роль мови в житті суспільства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94FD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A6D8" w14:textId="77777777" w:rsidR="006A35F1" w:rsidRDefault="000C2448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  <w:p w14:paraId="1C4A8CC1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  <w:p w14:paraId="73068B52" w14:textId="77777777" w:rsidR="006A35F1" w:rsidRDefault="000C2448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  <w:p w14:paraId="5D1BC65E" w14:textId="77777777" w:rsidR="006A35F1" w:rsidRDefault="000C2448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  <w:p w14:paraId="0D95EE7A" w14:textId="77777777" w:rsidR="006A35F1" w:rsidRDefault="000C2448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</w:tr>
      <w:tr w:rsidR="006A35F1" w14:paraId="7A1967EE" w14:textId="77777777">
        <w:trPr>
          <w:trHeight w:val="3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A176" w14:textId="77777777" w:rsidR="006A35F1" w:rsidRDefault="000C2448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2626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Норми сучасної української літературної мови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6A6E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F7C3A5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35F1" w14:paraId="53E74FC7" w14:textId="77777777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113E" w14:textId="77777777" w:rsidR="006A35F1" w:rsidRDefault="000C2448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5410" w14:textId="77777777" w:rsidR="006A35F1" w:rsidRDefault="000C2448">
            <w:pPr>
              <w:tabs>
                <w:tab w:val="center" w:pos="1760"/>
                <w:tab w:val="center" w:pos="3329"/>
                <w:tab w:val="center" w:pos="5136"/>
                <w:tab w:val="right" w:pos="6995"/>
              </w:tabs>
              <w:spacing w:after="33" w:line="259" w:lineRule="auto"/>
              <w:ind w:left="0" w:right="0" w:firstLine="0"/>
              <w:jc w:val="left"/>
            </w:pPr>
            <w:r>
              <w:t xml:space="preserve">Норми </w:t>
            </w:r>
            <w:r>
              <w:tab/>
              <w:t xml:space="preserve">сучасної </w:t>
            </w:r>
            <w:r>
              <w:tab/>
              <w:t xml:space="preserve">української </w:t>
            </w:r>
            <w:r>
              <w:tab/>
              <w:t xml:space="preserve">літературної </w:t>
            </w:r>
            <w:r>
              <w:tab/>
              <w:t xml:space="preserve">мови. </w:t>
            </w:r>
          </w:p>
          <w:p w14:paraId="799CA9CC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Орфографічні, лексичні та морфологічні норми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FBF6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0C1CB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35F1" w14:paraId="76B3C287" w14:textId="77777777">
        <w:trPr>
          <w:trHeight w:val="6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669F" w14:textId="77777777" w:rsidR="006A35F1" w:rsidRDefault="000C2448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E017" w14:textId="77777777" w:rsidR="006A35F1" w:rsidRDefault="000C2448">
            <w:pPr>
              <w:tabs>
                <w:tab w:val="center" w:pos="1812"/>
                <w:tab w:val="center" w:pos="3361"/>
                <w:tab w:val="center" w:pos="5149"/>
                <w:tab w:val="right" w:pos="6995"/>
              </w:tabs>
              <w:spacing w:after="33" w:line="259" w:lineRule="auto"/>
              <w:ind w:left="0" w:right="0" w:firstLine="0"/>
              <w:jc w:val="left"/>
            </w:pPr>
            <w:r>
              <w:t xml:space="preserve"> Норми </w:t>
            </w:r>
            <w:r>
              <w:tab/>
              <w:t xml:space="preserve">сучасної </w:t>
            </w:r>
            <w:r>
              <w:tab/>
              <w:t xml:space="preserve">української </w:t>
            </w:r>
            <w:r>
              <w:tab/>
              <w:t xml:space="preserve">літературної </w:t>
            </w:r>
            <w:r>
              <w:tab/>
              <w:t xml:space="preserve">мови. </w:t>
            </w:r>
          </w:p>
          <w:p w14:paraId="4C86B5C9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Синтаксичні, пунктуаційні та стилістичні норми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BB48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9C22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35F1" w14:paraId="4D287632" w14:textId="77777777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B0BF" w14:textId="77777777" w:rsidR="006A35F1" w:rsidRDefault="000C2448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8B66" w14:textId="77777777" w:rsidR="006A35F1" w:rsidRDefault="000C2448">
            <w:pPr>
              <w:spacing w:after="0" w:line="259" w:lineRule="auto"/>
              <w:ind w:left="0" w:right="0" w:firstLine="0"/>
            </w:pPr>
            <w:r>
              <w:t xml:space="preserve"> Функціональні стилі сучасної української літературної мови. Текст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6CC4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9B8E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</w:tr>
      <w:tr w:rsidR="006A35F1" w14:paraId="4843C8AC" w14:textId="77777777">
        <w:trPr>
          <w:trHeight w:val="97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2D50" w14:textId="77777777" w:rsidR="006A35F1" w:rsidRDefault="000C2448">
            <w:pPr>
              <w:spacing w:after="0" w:line="259" w:lineRule="auto"/>
              <w:ind w:left="3" w:right="0" w:firstLine="0"/>
              <w:jc w:val="center"/>
            </w:pPr>
            <w:r>
              <w:t xml:space="preserve">6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2509" w14:textId="77777777" w:rsidR="006A35F1" w:rsidRDefault="000C2448">
            <w:pPr>
              <w:spacing w:after="0" w:line="259" w:lineRule="auto"/>
              <w:ind w:left="70" w:right="70" w:firstLine="0"/>
            </w:pPr>
            <w:r>
              <w:t xml:space="preserve">Професійна комунікація. Спілкування як інструмент професійної діяльності. Особливості професійної комунікації вчителя біології.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B558" w14:textId="77777777" w:rsidR="006A35F1" w:rsidRDefault="000C2448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BA2C" w14:textId="77777777" w:rsidR="006A35F1" w:rsidRDefault="000C2448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  <w:p w14:paraId="5C371594" w14:textId="77777777" w:rsidR="006A35F1" w:rsidRDefault="000C2448">
            <w:pPr>
              <w:spacing w:after="0" w:line="259" w:lineRule="auto"/>
              <w:ind w:left="7" w:right="0" w:firstLine="0"/>
              <w:jc w:val="center"/>
            </w:pPr>
            <w:r>
              <w:t xml:space="preserve">1 </w:t>
            </w:r>
          </w:p>
        </w:tc>
      </w:tr>
      <w:tr w:rsidR="006A35F1" w14:paraId="61692659" w14:textId="77777777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5CA0" w14:textId="77777777" w:rsidR="006A35F1" w:rsidRDefault="000C2448">
            <w:pPr>
              <w:spacing w:after="0" w:line="259" w:lineRule="auto"/>
              <w:ind w:left="3" w:right="0" w:firstLine="0"/>
              <w:jc w:val="center"/>
            </w:pPr>
            <w:r>
              <w:t xml:space="preserve">7-8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6C7" w14:textId="77777777" w:rsidR="006A35F1" w:rsidRDefault="000C2448">
            <w:pPr>
              <w:spacing w:after="0" w:line="259" w:lineRule="auto"/>
              <w:ind w:left="70" w:right="0" w:firstLine="0"/>
            </w:pPr>
            <w:r>
              <w:t xml:space="preserve"> Риторика і мистецтво презентації. Специфіка презентацій на уроках природничого спрямування.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B57C" w14:textId="77777777" w:rsidR="006A35F1" w:rsidRDefault="000C2448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440A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77027" w14:paraId="775F0EF6" w14:textId="77777777" w:rsidTr="00B2732D">
        <w:trPr>
          <w:trHeight w:val="6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01B2" w14:textId="77777777" w:rsidR="00077027" w:rsidRDefault="00077027">
            <w:pPr>
              <w:spacing w:after="0" w:line="259" w:lineRule="auto"/>
              <w:ind w:left="2" w:right="0" w:firstLine="0"/>
              <w:jc w:val="center"/>
            </w:pPr>
            <w:r>
              <w:t xml:space="preserve">9-10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C994" w14:textId="77777777" w:rsidR="00077027" w:rsidRDefault="00077027">
            <w:pPr>
              <w:spacing w:after="0" w:line="259" w:lineRule="auto"/>
              <w:ind w:left="70" w:right="0" w:firstLine="0"/>
              <w:jc w:val="left"/>
            </w:pPr>
            <w:r>
              <w:t xml:space="preserve"> Ділові </w:t>
            </w:r>
            <w:r>
              <w:tab/>
              <w:t xml:space="preserve">папери </w:t>
            </w:r>
            <w:r>
              <w:tab/>
              <w:t xml:space="preserve">як </w:t>
            </w:r>
            <w:r>
              <w:tab/>
              <w:t xml:space="preserve">засіб </w:t>
            </w:r>
            <w:r>
              <w:tab/>
              <w:t xml:space="preserve">писемної </w:t>
            </w:r>
            <w:r>
              <w:tab/>
              <w:t xml:space="preserve">професійної комунікації.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0A48" w14:textId="77777777" w:rsidR="00077027" w:rsidRDefault="00077027">
            <w:pPr>
              <w:spacing w:after="0" w:line="259" w:lineRule="auto"/>
              <w:ind w:left="7" w:right="0" w:firstLine="0"/>
              <w:jc w:val="center"/>
            </w:pPr>
            <w:r>
              <w:t xml:space="preserve">4 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72FB6" w14:textId="77777777" w:rsidR="00077027" w:rsidRDefault="00077027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  <w:p w14:paraId="47BB4BFD" w14:textId="269E21B9" w:rsidR="00077027" w:rsidRDefault="00077027" w:rsidP="00B2732D">
            <w:pPr>
              <w:spacing w:after="0" w:line="259" w:lineRule="auto"/>
              <w:ind w:left="7" w:right="0"/>
              <w:jc w:val="center"/>
            </w:pPr>
            <w:r>
              <w:t xml:space="preserve">1 </w:t>
            </w:r>
          </w:p>
        </w:tc>
      </w:tr>
      <w:tr w:rsidR="00077027" w14:paraId="613F6AB5" w14:textId="77777777" w:rsidTr="00B2732D">
        <w:trPr>
          <w:trHeight w:val="3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DC58" w14:textId="77777777" w:rsidR="00077027" w:rsidRDefault="00077027">
            <w:pPr>
              <w:spacing w:after="0" w:line="259" w:lineRule="auto"/>
              <w:ind w:left="0" w:right="52" w:firstLine="0"/>
              <w:jc w:val="center"/>
            </w:pPr>
            <w:r>
              <w:t xml:space="preserve">11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E1E1" w14:textId="77777777" w:rsidR="00077027" w:rsidRDefault="00077027">
            <w:pPr>
              <w:spacing w:after="0" w:line="259" w:lineRule="auto"/>
              <w:ind w:left="0" w:right="0" w:firstLine="0"/>
              <w:jc w:val="left"/>
            </w:pPr>
            <w:r>
              <w:t xml:space="preserve"> Документація з </w:t>
            </w:r>
            <w:proofErr w:type="spellStart"/>
            <w:r>
              <w:t>кадрово</w:t>
            </w:r>
            <w:proofErr w:type="spellEnd"/>
            <w:r>
              <w:t xml:space="preserve">-контрактних питань.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3A46" w14:textId="77777777" w:rsidR="00077027" w:rsidRDefault="00077027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0587C" w14:textId="0FC1D077" w:rsidR="00077027" w:rsidRDefault="00077027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077027" w14:paraId="72463D62" w14:textId="77777777" w:rsidTr="00B2732D">
        <w:trPr>
          <w:trHeight w:val="3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7D8A" w14:textId="77777777" w:rsidR="00077027" w:rsidRDefault="00077027">
            <w:pPr>
              <w:spacing w:after="0" w:line="259" w:lineRule="auto"/>
              <w:ind w:left="0" w:right="52" w:firstLine="0"/>
              <w:jc w:val="center"/>
            </w:pPr>
            <w:r>
              <w:t xml:space="preserve">12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0488" w14:textId="77777777" w:rsidR="00077027" w:rsidRDefault="00077027">
            <w:pPr>
              <w:spacing w:after="0" w:line="259" w:lineRule="auto"/>
              <w:ind w:left="0" w:right="0" w:firstLine="0"/>
              <w:jc w:val="left"/>
            </w:pPr>
            <w:r>
              <w:t xml:space="preserve">Довідково-інформаційні документи.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9060" w14:textId="77777777" w:rsidR="00077027" w:rsidRDefault="00077027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8AD7" w14:textId="77777777" w:rsidR="00077027" w:rsidRDefault="0007702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35F1" w14:paraId="233DD9D4" w14:textId="77777777">
        <w:trPr>
          <w:trHeight w:val="3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CC5F" w14:textId="77777777" w:rsidR="006A35F1" w:rsidRDefault="000C2448">
            <w:pPr>
              <w:spacing w:after="0" w:line="259" w:lineRule="auto"/>
              <w:ind w:left="0" w:right="52" w:firstLine="0"/>
              <w:jc w:val="center"/>
            </w:pPr>
            <w:r>
              <w:t xml:space="preserve">13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FE0E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Листи.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12A4" w14:textId="77777777" w:rsidR="006A35F1" w:rsidRDefault="000C2448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CFDC" w14:textId="2A9AFCDA" w:rsidR="006A35F1" w:rsidRDefault="006A35F1">
            <w:pPr>
              <w:spacing w:after="0" w:line="259" w:lineRule="auto"/>
              <w:ind w:left="7" w:right="0" w:firstLine="0"/>
              <w:jc w:val="center"/>
            </w:pPr>
          </w:p>
        </w:tc>
      </w:tr>
      <w:tr w:rsidR="006A35F1" w14:paraId="3BEBD024" w14:textId="77777777">
        <w:trPr>
          <w:trHeight w:val="3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89E" w14:textId="77777777" w:rsidR="006A35F1" w:rsidRDefault="000C2448">
            <w:pPr>
              <w:spacing w:after="0" w:line="259" w:lineRule="auto"/>
              <w:ind w:left="0" w:right="0" w:firstLine="0"/>
              <w:jc w:val="center"/>
            </w:pPr>
            <w:r>
              <w:t xml:space="preserve">14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3DA1" w14:textId="77777777" w:rsidR="006A35F1" w:rsidRDefault="000C2448">
            <w:pPr>
              <w:spacing w:after="0" w:line="259" w:lineRule="auto"/>
              <w:ind w:left="70" w:right="0" w:firstLine="0"/>
              <w:jc w:val="left"/>
            </w:pPr>
            <w:r>
              <w:t xml:space="preserve"> ПТ.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273A" w14:textId="77777777" w:rsidR="006A35F1" w:rsidRDefault="000C2448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9876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35F1" w14:paraId="2A77DF0A" w14:textId="77777777">
        <w:trPr>
          <w:trHeight w:val="36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D6C8" w14:textId="77777777" w:rsidR="006A35F1" w:rsidRDefault="000C2448">
            <w:pPr>
              <w:spacing w:after="0" w:line="259" w:lineRule="auto"/>
              <w:ind w:left="72" w:right="0" w:firstLine="0"/>
              <w:jc w:val="center"/>
            </w:pPr>
            <w:r>
              <w:t xml:space="preserve"> 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B176" w14:textId="77777777" w:rsidR="006A35F1" w:rsidRDefault="000C2448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Усього годин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F0E8" w14:textId="77777777" w:rsidR="006A35F1" w:rsidRDefault="000C2448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28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C3A2" w14:textId="1B516EA6" w:rsidR="006A35F1" w:rsidRDefault="00077027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>4</w:t>
            </w:r>
            <w:r w:rsidR="000C2448">
              <w:rPr>
                <w:b/>
              </w:rPr>
              <w:t xml:space="preserve"> </w:t>
            </w:r>
          </w:p>
        </w:tc>
      </w:tr>
    </w:tbl>
    <w:p w14:paraId="53B45D85" w14:textId="77777777" w:rsidR="006A35F1" w:rsidRDefault="000C2448">
      <w:pPr>
        <w:numPr>
          <w:ilvl w:val="0"/>
          <w:numId w:val="3"/>
        </w:numPr>
        <w:spacing w:after="4" w:line="270" w:lineRule="auto"/>
        <w:ind w:right="0" w:hanging="361"/>
        <w:jc w:val="left"/>
      </w:pPr>
      <w:r>
        <w:rPr>
          <w:b/>
        </w:rPr>
        <w:t xml:space="preserve">Самостійна робота </w:t>
      </w:r>
    </w:p>
    <w:tbl>
      <w:tblPr>
        <w:tblStyle w:val="TableGrid"/>
        <w:tblW w:w="9926" w:type="dxa"/>
        <w:tblInd w:w="142" w:type="dxa"/>
        <w:tblCellMar>
          <w:top w:w="8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679"/>
        <w:gridCol w:w="6856"/>
        <w:gridCol w:w="1255"/>
        <w:gridCol w:w="1136"/>
      </w:tblGrid>
      <w:tr w:rsidR="006A35F1" w14:paraId="581415CA" w14:textId="77777777">
        <w:trPr>
          <w:trHeight w:val="653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9DD1" w14:textId="77777777" w:rsidR="006A35F1" w:rsidRDefault="000C2448">
            <w:pPr>
              <w:spacing w:after="16" w:line="259" w:lineRule="auto"/>
              <w:ind w:left="101" w:right="0" w:firstLine="0"/>
              <w:jc w:val="left"/>
            </w:pPr>
            <w:r>
              <w:t xml:space="preserve">№ </w:t>
            </w:r>
          </w:p>
          <w:p w14:paraId="19D7475A" w14:textId="77777777" w:rsidR="006A35F1" w:rsidRDefault="000C2448">
            <w:pPr>
              <w:spacing w:after="0" w:line="259" w:lineRule="auto"/>
              <w:ind w:left="65" w:right="0" w:firstLine="0"/>
              <w:jc w:val="left"/>
            </w:pPr>
            <w:r>
              <w:t xml:space="preserve">з/п </w:t>
            </w:r>
          </w:p>
        </w:tc>
        <w:tc>
          <w:tcPr>
            <w:tcW w:w="6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F4CD" w14:textId="77777777" w:rsidR="006A35F1" w:rsidRDefault="000C2448">
            <w:pPr>
              <w:spacing w:after="0" w:line="259" w:lineRule="auto"/>
              <w:ind w:left="0" w:right="65" w:firstLine="0"/>
              <w:jc w:val="center"/>
            </w:pPr>
            <w:r>
              <w:t xml:space="preserve">Назва теми 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43A7" w14:textId="77777777" w:rsidR="006A35F1" w:rsidRDefault="000C2448">
            <w:pPr>
              <w:spacing w:after="0" w:line="259" w:lineRule="auto"/>
              <w:ind w:left="179" w:right="176" w:firstLine="0"/>
              <w:jc w:val="center"/>
            </w:pPr>
            <w:r>
              <w:t xml:space="preserve">Кількість годин </w:t>
            </w:r>
          </w:p>
        </w:tc>
      </w:tr>
      <w:tr w:rsidR="006A35F1" w14:paraId="722BE1AC" w14:textId="77777777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C219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F926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E5E4" w14:textId="77777777" w:rsidR="006A35F1" w:rsidRDefault="000C2448">
            <w:pPr>
              <w:spacing w:after="19" w:line="259" w:lineRule="auto"/>
              <w:ind w:left="151" w:right="0" w:firstLine="0"/>
              <w:jc w:val="left"/>
            </w:pPr>
            <w:r>
              <w:t xml:space="preserve">Денна </w:t>
            </w:r>
          </w:p>
          <w:p w14:paraId="65B059C8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ф. н.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3475" w14:textId="77777777" w:rsidR="006A35F1" w:rsidRDefault="000C2448">
            <w:pPr>
              <w:spacing w:after="19" w:line="259" w:lineRule="auto"/>
              <w:ind w:left="50" w:right="0" w:firstLine="0"/>
              <w:jc w:val="left"/>
            </w:pPr>
            <w:r>
              <w:t xml:space="preserve">Заочна </w:t>
            </w:r>
          </w:p>
          <w:p w14:paraId="46F64E6F" w14:textId="77777777" w:rsidR="006A35F1" w:rsidRDefault="000C2448">
            <w:pPr>
              <w:spacing w:after="0" w:line="259" w:lineRule="auto"/>
              <w:ind w:left="0" w:right="67" w:firstLine="0"/>
              <w:jc w:val="center"/>
            </w:pPr>
            <w:r>
              <w:t xml:space="preserve">ф. н. </w:t>
            </w:r>
          </w:p>
        </w:tc>
      </w:tr>
      <w:tr w:rsidR="006A35F1" w14:paraId="4ECCC7B9" w14:textId="77777777">
        <w:trPr>
          <w:trHeight w:val="65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6C29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314C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1. Тенденції розвитку української мови на сучасному етапі.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E044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5843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</w:tr>
      <w:tr w:rsidR="006A35F1" w14:paraId="62EC3A21" w14:textId="77777777">
        <w:trPr>
          <w:trHeight w:val="65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E5B1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76D8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1. Засоби забезпечення престижності української мови. Історичний досвід 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F126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E684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</w:tr>
      <w:tr w:rsidR="006A35F1" w14:paraId="733D18D7" w14:textId="77777777">
        <w:trPr>
          <w:trHeight w:val="65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FE93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072B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1. Комунікативні ознаки культури української мови. </w:t>
            </w:r>
            <w:proofErr w:type="spellStart"/>
            <w:r>
              <w:t>Мовні</w:t>
            </w:r>
            <w:proofErr w:type="spellEnd"/>
            <w:r>
              <w:t xml:space="preserve"> норми.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FE8B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197F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</w:tr>
      <w:tr w:rsidR="006A35F1" w14:paraId="053EF492" w14:textId="77777777">
        <w:trPr>
          <w:trHeight w:val="65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EC0A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FFE5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</w:t>
            </w:r>
            <w:r>
              <w:tab/>
              <w:t xml:space="preserve">1.Труднощі </w:t>
            </w:r>
            <w:r>
              <w:tab/>
              <w:t xml:space="preserve">української </w:t>
            </w:r>
            <w:r>
              <w:tab/>
              <w:t xml:space="preserve">словозміни </w:t>
            </w:r>
            <w:r>
              <w:tab/>
              <w:t xml:space="preserve">та </w:t>
            </w:r>
            <w:proofErr w:type="spellStart"/>
            <w:r>
              <w:t>словопоєднання</w:t>
            </w:r>
            <w:proofErr w:type="spellEnd"/>
            <w:r>
              <w:t xml:space="preserve">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B9E0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9D5F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</w:tr>
      <w:tr w:rsidR="006A35F1" w14:paraId="40E6D7BF" w14:textId="77777777">
        <w:trPr>
          <w:trHeight w:val="65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3B36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6CF8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2. </w:t>
            </w:r>
            <w:proofErr w:type="spellStart"/>
            <w:r>
              <w:t>Соціопсихолінгвістичний</w:t>
            </w:r>
            <w:proofErr w:type="spellEnd"/>
            <w:r>
              <w:t xml:space="preserve"> аспект культури мови.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4493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BD7B" w14:textId="313E1302" w:rsidR="006A35F1" w:rsidRDefault="00077027">
            <w:pPr>
              <w:spacing w:after="0" w:line="259" w:lineRule="auto"/>
              <w:ind w:left="0" w:right="66" w:firstLine="0"/>
              <w:jc w:val="center"/>
            </w:pPr>
            <w:r>
              <w:t>6</w:t>
            </w:r>
          </w:p>
        </w:tc>
      </w:tr>
      <w:tr w:rsidR="006A35F1" w14:paraId="607B5814" w14:textId="77777777">
        <w:trPr>
          <w:trHeight w:val="33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9FD6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D2B2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2. Ознаки офіційно-ділового стилю.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DD8A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E01C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</w:tr>
      <w:tr w:rsidR="006A35F1" w14:paraId="34000C8F" w14:textId="77777777">
        <w:trPr>
          <w:trHeight w:val="65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E329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B50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3. Гендерні аспекти спілкування. Врахування їх у роботі вчителя біології.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59CC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C9DD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</w:tr>
      <w:tr w:rsidR="006A35F1" w14:paraId="759F45F0" w14:textId="77777777">
        <w:trPr>
          <w:trHeight w:val="65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ABBC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0058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3. Невербальні засоби спілкування. Їхня роль у роботі вчителя біології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20E4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7F81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</w:tr>
      <w:tr w:rsidR="006A35F1" w14:paraId="090E7A6E" w14:textId="77777777">
        <w:trPr>
          <w:trHeight w:val="3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EC5D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A672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3. Сучасні технології паблік </w:t>
            </w:r>
            <w:proofErr w:type="spellStart"/>
            <w:r>
              <w:t>рілейшнз</w:t>
            </w:r>
            <w:proofErr w:type="spellEnd"/>
            <w:r>
              <w:t xml:space="preserve">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243A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A37C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</w:tr>
      <w:tr w:rsidR="006A35F1" w14:paraId="5D58A66B" w14:textId="77777777">
        <w:trPr>
          <w:trHeight w:val="33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9226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7A86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3. </w:t>
            </w:r>
            <w:proofErr w:type="spellStart"/>
            <w:r>
              <w:t>Мовні</w:t>
            </w:r>
            <w:proofErr w:type="spellEnd"/>
            <w:r>
              <w:t xml:space="preserve"> засоби переконування.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1B6E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2001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</w:tr>
      <w:tr w:rsidR="006A35F1" w14:paraId="6E8E2687" w14:textId="77777777">
        <w:trPr>
          <w:trHeight w:val="65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51D4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0EA0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4. Мовленнєві, стилістичні, композиційні та комунікативні принципи презентації.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FD71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D8C8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</w:tr>
      <w:tr w:rsidR="006A35F1" w14:paraId="5DFF1DA2" w14:textId="77777777">
        <w:trPr>
          <w:trHeight w:val="65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F9E2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4238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4. Дискусія, полеміка, диспут як різновид суперечки.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467E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3C33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</w:tr>
      <w:tr w:rsidR="006A35F1" w14:paraId="70BACEE1" w14:textId="77777777">
        <w:trPr>
          <w:trHeight w:val="33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B708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65F4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5. Вимоги до бланків документів.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1663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3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9826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</w:tr>
      <w:tr w:rsidR="006A35F1" w14:paraId="2D0174BA" w14:textId="77777777">
        <w:trPr>
          <w:trHeight w:val="33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8F37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0607" w14:textId="07949242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5. Вимоги до тексту документа. </w:t>
            </w:r>
            <w:r w:rsidR="00C84D28">
              <w:t>Електронні документи.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F43C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CC0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</w:tr>
      <w:tr w:rsidR="006A35F1" w14:paraId="76042F4D" w14:textId="77777777">
        <w:trPr>
          <w:trHeight w:val="3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CA87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7767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6. Етикет службового листування.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ACDF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A3A2" w14:textId="0A3AC8EA" w:rsidR="006A35F1" w:rsidRDefault="00077027">
            <w:pPr>
              <w:spacing w:after="0" w:line="259" w:lineRule="auto"/>
              <w:ind w:left="0" w:right="66" w:firstLine="0"/>
              <w:jc w:val="center"/>
            </w:pPr>
            <w:r>
              <w:t>6</w:t>
            </w:r>
            <w:r w:rsidR="000C2448">
              <w:t xml:space="preserve"> </w:t>
            </w:r>
          </w:p>
        </w:tc>
      </w:tr>
      <w:tr w:rsidR="006A35F1" w14:paraId="6AFAD0B9" w14:textId="77777777">
        <w:trPr>
          <w:trHeight w:val="331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98AF" w14:textId="77777777" w:rsidR="006A35F1" w:rsidRDefault="000C2448">
            <w:pPr>
              <w:spacing w:after="0" w:line="259" w:lineRule="auto"/>
              <w:ind w:left="2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2C64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t xml:space="preserve">Тема 6. Різні типи листів.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E8B9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C65D" w14:textId="77777777" w:rsidR="006A35F1" w:rsidRDefault="000C2448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</w:tr>
      <w:tr w:rsidR="006A35F1" w14:paraId="437100BA" w14:textId="77777777">
        <w:trPr>
          <w:trHeight w:val="3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3BA0" w14:textId="77777777" w:rsidR="006A35F1" w:rsidRDefault="000C2448">
            <w:pPr>
              <w:spacing w:after="0" w:line="259" w:lineRule="auto"/>
              <w:ind w:left="36" w:right="0" w:firstLine="0"/>
              <w:jc w:val="left"/>
            </w:pPr>
            <w: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2AB0" w14:textId="77777777" w:rsidR="006A35F1" w:rsidRDefault="000C244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Усього годин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794E" w14:textId="77777777" w:rsidR="006A35F1" w:rsidRDefault="000C2448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56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773C" w14:textId="3B6B9FAC" w:rsidR="006A35F1" w:rsidRDefault="000C2448" w:rsidP="00077027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>8</w:t>
            </w:r>
            <w:r w:rsidR="0007702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</w:tc>
      </w:tr>
    </w:tbl>
    <w:p w14:paraId="4E5A39AB" w14:textId="77777777" w:rsidR="00077027" w:rsidRDefault="00077027" w:rsidP="00077027">
      <w:pPr>
        <w:spacing w:after="4" w:line="270" w:lineRule="auto"/>
        <w:ind w:left="0" w:right="841" w:firstLine="0"/>
        <w:jc w:val="center"/>
        <w:rPr>
          <w:b/>
        </w:rPr>
      </w:pPr>
    </w:p>
    <w:p w14:paraId="6135C7CB" w14:textId="06EC330C" w:rsidR="006A35F1" w:rsidRDefault="000C2448" w:rsidP="00077027">
      <w:pPr>
        <w:spacing w:after="4" w:line="270" w:lineRule="auto"/>
        <w:ind w:left="0" w:right="-9" w:firstLine="0"/>
        <w:jc w:val="center"/>
      </w:pPr>
      <w:r>
        <w:rPr>
          <w:b/>
        </w:rPr>
        <w:t xml:space="preserve">Критерії оцінювання навчальних досягнень здобувачів вищої освіти </w:t>
      </w:r>
      <w:r w:rsidR="00077027">
        <w:rPr>
          <w:b/>
        </w:rPr>
        <w:t xml:space="preserve"> під час самостійної роботи на</w:t>
      </w:r>
      <w:r>
        <w:rPr>
          <w:b/>
        </w:rPr>
        <w:t xml:space="preserve"> практичних заняттях</w:t>
      </w:r>
    </w:p>
    <w:p w14:paraId="673EA9FC" w14:textId="77777777" w:rsidR="006A35F1" w:rsidRDefault="000C2448">
      <w:pPr>
        <w:spacing w:after="19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6A0C1052" w14:textId="57117B1E" w:rsidR="006A35F1" w:rsidRDefault="000C2448">
      <w:pPr>
        <w:ind w:left="-15" w:right="66" w:firstLine="720"/>
      </w:pPr>
      <w:r>
        <w:rPr>
          <w:b/>
        </w:rPr>
        <w:t>1-2 бали</w:t>
      </w:r>
      <w:r>
        <w:t xml:space="preserve"> – </w:t>
      </w:r>
      <w:r w:rsidR="00077027">
        <w:t>здобувач освіти</w:t>
      </w:r>
      <w:r>
        <w:t xml:space="preserve"> виявляє знання і розуміння основних положень навчального матеріалу, може поверхово аналізувати події, процеси, явища і робити певні висновки; відповідь його правильна, але недостатньо осмислена; самостійно відтворює більшу частину навчального матеріалу; відповідає за планом, висловлює власну думку щодо теми, вміє застосовувати знання для виконання за зразком; користується додатковими джерелами. </w:t>
      </w:r>
    </w:p>
    <w:p w14:paraId="6BDB0994" w14:textId="42F59C11" w:rsidR="006A35F1" w:rsidRDefault="000C2448" w:rsidP="00077027">
      <w:pPr>
        <w:numPr>
          <w:ilvl w:val="0"/>
          <w:numId w:val="4"/>
        </w:numPr>
        <w:ind w:right="66" w:firstLine="708"/>
      </w:pPr>
      <w:r>
        <w:rPr>
          <w:b/>
        </w:rPr>
        <w:t>бали</w:t>
      </w:r>
      <w:r>
        <w:t xml:space="preserve"> – знання </w:t>
      </w:r>
      <w:r w:rsidR="00077027" w:rsidRPr="00077027">
        <w:t>здобувач</w:t>
      </w:r>
      <w:r w:rsidR="00077027">
        <w:t>а</w:t>
      </w:r>
      <w:r w:rsidR="00077027" w:rsidRPr="00077027">
        <w:t xml:space="preserve"> освіти</w:t>
      </w:r>
      <w:r>
        <w:t xml:space="preserve"> є достатньо ґрунтовними, він вільно застосовує вивчений матеріал у стандартних ситуаціях, логічно висвітлює події з точки зору смислового взаємозв’язку, уміє аналізувати, встановлювати найсуттєвіші зв’язки та залежності між явищами, фактами, робити висновки, загалом контролює власну діяльність. Відповідь повна, логічна, обґрунтована, але з деякими неточностями. Студент виявляє вміння рецензувати відповіді інших та опрацьовувати матеріал самостійно. </w:t>
      </w:r>
    </w:p>
    <w:p w14:paraId="4D0B7344" w14:textId="372355E3" w:rsidR="006A35F1" w:rsidRDefault="000C2448" w:rsidP="00077027">
      <w:pPr>
        <w:numPr>
          <w:ilvl w:val="0"/>
          <w:numId w:val="4"/>
        </w:numPr>
        <w:ind w:right="66" w:firstLine="708"/>
      </w:pPr>
      <w:r>
        <w:rPr>
          <w:b/>
        </w:rPr>
        <w:t>бали</w:t>
      </w:r>
      <w:r>
        <w:t xml:space="preserve"> – </w:t>
      </w:r>
      <w:r w:rsidR="00077027" w:rsidRPr="00077027">
        <w:t>здобувач освіти</w:t>
      </w:r>
      <w:r>
        <w:t xml:space="preserve"> володіє глибокими та міцними знаннями, здатний використовувати  їх у нестандартних ситуаціях; може визначати тенденції та протиріччя процесів; робить аргументовані висновки; критично  оцінює окремі нові факти, явища, ідеї; використовує додаткові джерела та </w:t>
      </w:r>
      <w:r>
        <w:lastRenderedPageBreak/>
        <w:t xml:space="preserve">матеріали; самостійно визначає окремі цілі власної учбової діяльності; вирішує творчі завдання; відрізняє упереджену інформацію від об’єктивної; здатен сприйняти іншу позицію як альтернативну. </w:t>
      </w:r>
    </w:p>
    <w:p w14:paraId="4B51E553" w14:textId="17DA014B" w:rsidR="006A35F1" w:rsidRDefault="000C2448" w:rsidP="00077027">
      <w:pPr>
        <w:numPr>
          <w:ilvl w:val="0"/>
          <w:numId w:val="4"/>
        </w:numPr>
        <w:spacing w:after="263"/>
        <w:ind w:right="66" w:firstLine="708"/>
      </w:pPr>
      <w:r>
        <w:rPr>
          <w:b/>
        </w:rPr>
        <w:t>балів</w:t>
      </w:r>
      <w:r>
        <w:t xml:space="preserve"> – </w:t>
      </w:r>
      <w:r w:rsidR="00077027" w:rsidRPr="00077027">
        <w:t>здобувач освіти</w:t>
      </w:r>
      <w:r>
        <w:t xml:space="preserve"> має системні, дієві знання, виявляє творчі здібності у навчальній діяльності, користується широким арсеналом засобів-доказів своєї думки, вирішує складні проблемні завдання, схильний до системно-наукового аналізу та прогнозу явищ; вміє ставити й розв’язувати проблеми, самостійно здобувати та використовувати інформацію, виявляє власне ставлення до неї; самостійно виконує науково-дослідну роботу; логічно і творчо викладає матеріал в усній та письмовій формі; розвиває свої обдарування та нахили. </w:t>
      </w:r>
    </w:p>
    <w:p w14:paraId="1FD77107" w14:textId="77777777" w:rsidR="006A35F1" w:rsidRDefault="000C2448">
      <w:pPr>
        <w:spacing w:after="263" w:line="259" w:lineRule="auto"/>
        <w:ind w:left="678" w:right="739"/>
        <w:jc w:val="center"/>
      </w:pPr>
      <w:r>
        <w:rPr>
          <w:b/>
        </w:rPr>
        <w:t xml:space="preserve">7. Індивідуальні завдання  </w:t>
      </w:r>
    </w:p>
    <w:p w14:paraId="2717E526" w14:textId="15CA2A00" w:rsidR="006A35F1" w:rsidRDefault="00077027">
      <w:pPr>
        <w:ind w:left="142" w:right="66" w:firstLine="425"/>
      </w:pPr>
      <w:r>
        <w:t>Здобувачі освіти</w:t>
      </w:r>
      <w:r w:rsidR="000C2448">
        <w:t xml:space="preserve"> виконують індивідуально-дослідне завдання (ІНДЗ), яке передбачає: 1)  оформлення усіх видів опрацьованих документів; 2) написання текстів на 1 тему в 4 різних функціональних стилях; розробку словникового диктанту (10 слів на правила</w:t>
      </w:r>
      <w:r w:rsidR="00C84D28">
        <w:t>, які змінилися після введення нового правопису</w:t>
      </w:r>
      <w:r w:rsidR="000C2448">
        <w:t xml:space="preserve">, 10 – </w:t>
      </w:r>
      <w:r w:rsidR="00C84D28">
        <w:t xml:space="preserve">на правила вживання </w:t>
      </w:r>
      <w:r w:rsidR="000C2448">
        <w:t xml:space="preserve">м’якого </w:t>
      </w:r>
      <w:proofErr w:type="spellStart"/>
      <w:r w:rsidR="000C2448">
        <w:t>знака</w:t>
      </w:r>
      <w:proofErr w:type="spellEnd"/>
      <w:r w:rsidR="000C2448">
        <w:t xml:space="preserve">, 10 – на правила подвоєння, 10 – на різні правила вживання великої букви). </w:t>
      </w:r>
    </w:p>
    <w:p w14:paraId="5E2D6797" w14:textId="3B66925A" w:rsidR="006A35F1" w:rsidRPr="007305F9" w:rsidRDefault="000C2448" w:rsidP="007305F9">
      <w:pPr>
        <w:ind w:left="-15" w:right="66" w:firstLine="567"/>
      </w:pPr>
      <w:r>
        <w:t>ІНДЗ необхідно оформити з дотриманням норм, властивих для цього виду письмових робіт, зокрема, список використаних праць укласти згідно з усталеними бібліографічними вимогами. ІНДЗ необхідно здати викладачеві за тиждень до проведення завершального індивідуального заняття, на якому їх потрібно успішно захистити.</w:t>
      </w:r>
      <w:r>
        <w:rPr>
          <w:b/>
        </w:rPr>
        <w:t xml:space="preserve"> </w:t>
      </w:r>
    </w:p>
    <w:p w14:paraId="0EEC05FE" w14:textId="77777777" w:rsidR="006A35F1" w:rsidRDefault="000C2448">
      <w:pPr>
        <w:spacing w:after="0" w:line="259" w:lineRule="auto"/>
        <w:ind w:left="678" w:right="740"/>
        <w:jc w:val="center"/>
      </w:pPr>
      <w:r>
        <w:rPr>
          <w:b/>
        </w:rPr>
        <w:t>Критерії оцінювання ІНДЗ</w:t>
      </w:r>
      <w:r>
        <w:t xml:space="preserve"> </w:t>
      </w:r>
    </w:p>
    <w:p w14:paraId="0FAE979A" w14:textId="77777777" w:rsidR="006A35F1" w:rsidRDefault="000C2448">
      <w:pPr>
        <w:ind w:left="-15" w:right="66" w:firstLine="720"/>
      </w:pPr>
      <w:r>
        <w:t xml:space="preserve">При розробленні критеріїв оцінки за ІНДЗ береться за основу повнота і правильність виконання завдання, ступінь усвідомлення та розуміння студентом навчального матеріалу проблемного характеру; враховується здатність студента диференціювати, інтегрувати та уніфікувати отримані знання, застосовуючи наукову термінологію; уміння здійснювати самостійний пошук та використання додаткового матеріалу для глибокого, логічного і творчого аналізу вивченого; уміння творчо застосовувати теоретичні знання при виконанні практичних завдань; мовленнєве оформлення відповіді тощо. </w:t>
      </w:r>
    </w:p>
    <w:p w14:paraId="37FA9682" w14:textId="7D58301E" w:rsidR="006A35F1" w:rsidRDefault="000C2448" w:rsidP="00077027">
      <w:pPr>
        <w:numPr>
          <w:ilvl w:val="0"/>
          <w:numId w:val="5"/>
        </w:numPr>
        <w:ind w:right="66" w:firstLine="720"/>
      </w:pPr>
      <w:r>
        <w:rPr>
          <w:b/>
        </w:rPr>
        <w:t>бал</w:t>
      </w:r>
      <w:r>
        <w:t xml:space="preserve"> – </w:t>
      </w:r>
      <w:r w:rsidR="00077027" w:rsidRPr="00077027">
        <w:t>здобувач освіти</w:t>
      </w:r>
      <w:r>
        <w:t xml:space="preserve"> має початковий рівень знань і не виявляє інтерес до навчального матеріалу; механічно відтворює зміст відповідного параграфу підручника/посібника; копіює певне завдання без будь-яких власних висновків та узагальнень; </w:t>
      </w:r>
    </w:p>
    <w:p w14:paraId="236CCF79" w14:textId="592B85D0" w:rsidR="006A35F1" w:rsidRDefault="000C2448" w:rsidP="00077027">
      <w:pPr>
        <w:numPr>
          <w:ilvl w:val="0"/>
          <w:numId w:val="5"/>
        </w:numPr>
        <w:ind w:right="66" w:firstLine="720"/>
      </w:pPr>
      <w:r>
        <w:rPr>
          <w:b/>
        </w:rPr>
        <w:t>бали</w:t>
      </w:r>
      <w:r>
        <w:t xml:space="preserve"> – </w:t>
      </w:r>
      <w:r w:rsidR="00077027" w:rsidRPr="00077027">
        <w:t>здобувач освіти</w:t>
      </w:r>
      <w:r>
        <w:t xml:space="preserve"> виявляє первинний інтерес до навчального матеріалу; має фрагментарні навички в роботі з підручником, але самостійне </w:t>
      </w:r>
      <w:r>
        <w:lastRenderedPageBreak/>
        <w:t xml:space="preserve">опрацювання навчального матеріалу викликає значні труднощі; здатен давати відповіді на прості, стандартні запитання; </w:t>
      </w:r>
    </w:p>
    <w:p w14:paraId="20600B0F" w14:textId="1BF04C1D" w:rsidR="006A35F1" w:rsidRDefault="000C2448" w:rsidP="00077027">
      <w:pPr>
        <w:numPr>
          <w:ilvl w:val="0"/>
          <w:numId w:val="5"/>
        </w:numPr>
        <w:ind w:right="66" w:firstLine="720"/>
      </w:pPr>
      <w:r>
        <w:rPr>
          <w:b/>
        </w:rPr>
        <w:t>бали</w:t>
      </w:r>
      <w:r>
        <w:t xml:space="preserve"> – </w:t>
      </w:r>
      <w:r w:rsidR="00077027" w:rsidRPr="00077027">
        <w:t>здобувач освіти</w:t>
      </w:r>
      <w:r>
        <w:t xml:space="preserve"> знає близько половини навчального матеріалу і здатний відтворити його відповідно до тексту підручника або пояснень викладача; описує явища, процеси без пояснень їх причин; за допомогою викладача здатен відтворити їх послідовність, але слабко орієнтується в поняттях; </w:t>
      </w:r>
    </w:p>
    <w:p w14:paraId="1F94F779" w14:textId="05CE6A4D" w:rsidR="006A35F1" w:rsidRDefault="000C2448" w:rsidP="00077027">
      <w:pPr>
        <w:numPr>
          <w:ilvl w:val="0"/>
          <w:numId w:val="5"/>
        </w:numPr>
        <w:ind w:right="66" w:firstLine="720"/>
      </w:pPr>
      <w:r>
        <w:rPr>
          <w:b/>
        </w:rPr>
        <w:t>бали</w:t>
      </w:r>
      <w:r>
        <w:t xml:space="preserve"> – </w:t>
      </w:r>
      <w:r w:rsidR="00077027" w:rsidRPr="00077027">
        <w:t>здобувач освіти</w:t>
      </w:r>
      <w:r>
        <w:t xml:space="preserve"> знає більше половини навчального матеріалу, розуміє основний навчальний матеріал, але відтворює його з помилками та неточностями; здатен з помилками й неточностями дати визначення основних понять; відповіді на додаткові питання непослідовні та нелогічні; </w:t>
      </w:r>
    </w:p>
    <w:p w14:paraId="30E69933" w14:textId="6E2266AF" w:rsidR="006A35F1" w:rsidRDefault="000C2448" w:rsidP="00077027">
      <w:pPr>
        <w:numPr>
          <w:ilvl w:val="0"/>
          <w:numId w:val="5"/>
        </w:numPr>
        <w:ind w:right="66" w:firstLine="720"/>
      </w:pPr>
      <w:r>
        <w:rPr>
          <w:b/>
        </w:rPr>
        <w:t>балів</w:t>
      </w:r>
      <w:r>
        <w:t xml:space="preserve"> – </w:t>
      </w:r>
      <w:r w:rsidR="00077027" w:rsidRPr="00077027">
        <w:t>здобувач освіти</w:t>
      </w:r>
      <w:r>
        <w:t xml:space="preserve"> має стійкі навички роботи з текстом підручника; може самостійно оволодіти більшою частиною навчального матеріалу; формулює поняття, наводить приклади, підтверджує висловлене судження одним-двома аргументами; здатен за необхідності використовувати наочні матеріали;  </w:t>
      </w:r>
    </w:p>
    <w:p w14:paraId="199014DE" w14:textId="68DA8946" w:rsidR="006A35F1" w:rsidRDefault="000C2448" w:rsidP="00077027">
      <w:pPr>
        <w:numPr>
          <w:ilvl w:val="0"/>
          <w:numId w:val="5"/>
        </w:numPr>
        <w:ind w:right="66" w:firstLine="720"/>
      </w:pPr>
      <w:r>
        <w:rPr>
          <w:b/>
        </w:rPr>
        <w:t>балів</w:t>
      </w:r>
      <w:r>
        <w:t xml:space="preserve"> – </w:t>
      </w:r>
      <w:r w:rsidR="00077027" w:rsidRPr="00077027">
        <w:t>здобувач освіти</w:t>
      </w:r>
      <w:r>
        <w:t xml:space="preserve"> виявляє знання і розуміння основних положень навчального матеріалу; може поверхово аналізувати події, процеси, явища і робити певні висновки; відповідь його правильна, але недостатньо осмислена; </w:t>
      </w:r>
    </w:p>
    <w:p w14:paraId="477D4C3C" w14:textId="13EEFD05" w:rsidR="006A35F1" w:rsidRDefault="000C2448" w:rsidP="00077027">
      <w:pPr>
        <w:numPr>
          <w:ilvl w:val="0"/>
          <w:numId w:val="5"/>
        </w:numPr>
        <w:ind w:right="66" w:firstLine="720"/>
      </w:pPr>
      <w:r>
        <w:rPr>
          <w:b/>
        </w:rPr>
        <w:t>балів</w:t>
      </w:r>
      <w:r>
        <w:t xml:space="preserve"> – </w:t>
      </w:r>
      <w:r w:rsidR="00077027" w:rsidRPr="00077027">
        <w:t>здобувач освіти</w:t>
      </w:r>
      <w:r>
        <w:t xml:space="preserve"> самостійно відтворює домінантну частину навчального матеріалу; відповідає за планом, висловлює власну думку щодо теми, вміє застосовувати набуті знання при розв’язуванні психологічних задач; користується додатковими джерелами; </w:t>
      </w:r>
    </w:p>
    <w:p w14:paraId="2CE26D7E" w14:textId="7D7623F5" w:rsidR="006A35F1" w:rsidRDefault="000C2448" w:rsidP="00077027">
      <w:pPr>
        <w:numPr>
          <w:ilvl w:val="0"/>
          <w:numId w:val="5"/>
        </w:numPr>
        <w:ind w:right="66" w:firstLine="720"/>
      </w:pPr>
      <w:r>
        <w:rPr>
          <w:b/>
        </w:rPr>
        <w:t>балів</w:t>
      </w:r>
      <w:r>
        <w:t xml:space="preserve"> – </w:t>
      </w:r>
      <w:r w:rsidR="00077027" w:rsidRPr="00077027">
        <w:t xml:space="preserve">здобувач освіти </w:t>
      </w:r>
      <w:r>
        <w:t xml:space="preserve">правильно і логічно відтворює навчальний матеріал; розуміє основоположні теорії та факти, встановлює причинно-наслідкові зв’язки між ними; вміє застосовувати засвоєний матеріал у стандартних ситуаціях; </w:t>
      </w:r>
    </w:p>
    <w:p w14:paraId="058F507F" w14:textId="3FEEBCE6" w:rsidR="006A35F1" w:rsidRDefault="000C2448" w:rsidP="00077027">
      <w:pPr>
        <w:numPr>
          <w:ilvl w:val="0"/>
          <w:numId w:val="5"/>
        </w:numPr>
        <w:ind w:right="66" w:firstLine="720"/>
      </w:pPr>
      <w:r>
        <w:rPr>
          <w:b/>
        </w:rPr>
        <w:t>балів</w:t>
      </w:r>
      <w:r>
        <w:t xml:space="preserve"> – </w:t>
      </w:r>
      <w:r w:rsidR="00077027" w:rsidRPr="00077027">
        <w:t>здобувач освіти</w:t>
      </w:r>
      <w:r>
        <w:t xml:space="preserve"> уміє наводити окремі власні приклади на підтвердження певних теоретичних положень; самостійно користується додатковими джерелами; свідомо контролює власні навчальні дії; правильно використовує термінологію; складає таблиці та схеми; </w:t>
      </w:r>
    </w:p>
    <w:p w14:paraId="660FC3D1" w14:textId="7294EEDE" w:rsidR="006A35F1" w:rsidRDefault="000C2448" w:rsidP="00077027">
      <w:pPr>
        <w:numPr>
          <w:ilvl w:val="0"/>
          <w:numId w:val="5"/>
        </w:numPr>
        <w:ind w:right="66" w:firstLine="720"/>
      </w:pPr>
      <w:r>
        <w:rPr>
          <w:b/>
        </w:rPr>
        <w:t>балів</w:t>
      </w:r>
      <w:r>
        <w:t xml:space="preserve"> – знання </w:t>
      </w:r>
      <w:r w:rsidR="00077027" w:rsidRPr="00077027">
        <w:t>здобувач</w:t>
      </w:r>
      <w:r w:rsidR="00077027">
        <w:t>а</w:t>
      </w:r>
      <w:r w:rsidR="00077027" w:rsidRPr="00077027">
        <w:t xml:space="preserve"> освіти</w:t>
      </w:r>
      <w:r>
        <w:t xml:space="preserve"> є достатньо повними; він вільно застосовує вивчений матеріал у стандартних ситуаціях, логічно описує певні явища з точки зору їх смислового взаємозв’язку; відповідь повна, логічна, обґрунтована, але з деякими фрагментарними неточностями; </w:t>
      </w:r>
    </w:p>
    <w:p w14:paraId="05D82529" w14:textId="19A9C384" w:rsidR="006A35F1" w:rsidRDefault="000C2448" w:rsidP="00077027">
      <w:pPr>
        <w:numPr>
          <w:ilvl w:val="0"/>
          <w:numId w:val="5"/>
        </w:numPr>
        <w:ind w:right="66" w:firstLine="720"/>
      </w:pPr>
      <w:r>
        <w:rPr>
          <w:b/>
        </w:rPr>
        <w:t xml:space="preserve">балів </w:t>
      </w:r>
      <w:r>
        <w:t xml:space="preserve">– </w:t>
      </w:r>
      <w:r w:rsidR="00077027" w:rsidRPr="00077027">
        <w:t>здобувач освіти</w:t>
      </w:r>
      <w:r>
        <w:t xml:space="preserve"> уміє аналізувати, встановлювати найсуттєвіші зв’язки та залежності між явищами та фактами, розглядати виявлені закономірності, робити самостійні висновки; загалом належною мірою контролює власну учбову діяльність; </w:t>
      </w:r>
    </w:p>
    <w:p w14:paraId="50164F84" w14:textId="2C39F1D5" w:rsidR="006A35F1" w:rsidRDefault="000C2448" w:rsidP="00077027">
      <w:pPr>
        <w:numPr>
          <w:ilvl w:val="0"/>
          <w:numId w:val="5"/>
        </w:numPr>
        <w:ind w:right="66" w:firstLine="720"/>
      </w:pPr>
      <w:r>
        <w:rPr>
          <w:b/>
        </w:rPr>
        <w:lastRenderedPageBreak/>
        <w:t>балів</w:t>
      </w:r>
      <w:r>
        <w:t xml:space="preserve"> – </w:t>
      </w:r>
      <w:r w:rsidR="00077027" w:rsidRPr="00077027">
        <w:t>здобувач освіти</w:t>
      </w:r>
      <w:r>
        <w:t xml:space="preserve"> володіє глибокими та міцними знаннями, здатен використовувати їх у нестандартних ситуаціях; може визначати тенденції та протиріччя процесів; робить аргументовані висновки; критично оцінює окремі нові факти, явища, ідеї; використовує додаткові джерела та матеріали; </w:t>
      </w:r>
    </w:p>
    <w:p w14:paraId="02F54895" w14:textId="29B5C887" w:rsidR="006A35F1" w:rsidRDefault="000C2448" w:rsidP="00077027">
      <w:pPr>
        <w:numPr>
          <w:ilvl w:val="0"/>
          <w:numId w:val="5"/>
        </w:numPr>
        <w:ind w:right="66" w:firstLine="720"/>
      </w:pPr>
      <w:r>
        <w:rPr>
          <w:b/>
        </w:rPr>
        <w:t>балів</w:t>
      </w:r>
      <w:r>
        <w:t xml:space="preserve"> – </w:t>
      </w:r>
      <w:r w:rsidR="00077027" w:rsidRPr="00077027">
        <w:t>здобувач освіти</w:t>
      </w:r>
      <w:r>
        <w:t xml:space="preserve"> самостійно визначає окремі цілі власної учбової діяльності; вирішує творчі завдання; відрізняє упереджену інформацію від об’єктивної; здатен сприйняти іншу позицію як альтернативну щодо власної; </w:t>
      </w:r>
    </w:p>
    <w:p w14:paraId="16EE3680" w14:textId="79C1485D" w:rsidR="006A35F1" w:rsidRDefault="000C2448" w:rsidP="00077027">
      <w:pPr>
        <w:numPr>
          <w:ilvl w:val="0"/>
          <w:numId w:val="5"/>
        </w:numPr>
        <w:ind w:right="66" w:firstLine="720"/>
      </w:pPr>
      <w:r>
        <w:rPr>
          <w:b/>
        </w:rPr>
        <w:t>балів</w:t>
      </w:r>
      <w:r>
        <w:t xml:space="preserve"> – </w:t>
      </w:r>
      <w:r w:rsidR="00077027" w:rsidRPr="00077027">
        <w:t>здобувач освіти</w:t>
      </w:r>
      <w:r>
        <w:t xml:space="preserve"> має системні, дієві знання, виявляє неординарні творчі здібності у навчальній діяльності, користується широким арсеналом </w:t>
      </w:r>
      <w:proofErr w:type="spellStart"/>
      <w:r>
        <w:t>засобівдоказів</w:t>
      </w:r>
      <w:proofErr w:type="spellEnd"/>
      <w:r>
        <w:t xml:space="preserve"> своєї думки, вирішує складні проблемні завдання, схильний до системно-наукового аналізу та прогнозу явищ; </w:t>
      </w:r>
    </w:p>
    <w:p w14:paraId="4BAD9316" w14:textId="5314E281" w:rsidR="006A35F1" w:rsidRDefault="000C2448" w:rsidP="00077027">
      <w:pPr>
        <w:numPr>
          <w:ilvl w:val="0"/>
          <w:numId w:val="5"/>
        </w:numPr>
        <w:ind w:right="66" w:firstLine="720"/>
      </w:pPr>
      <w:r>
        <w:rPr>
          <w:b/>
        </w:rPr>
        <w:t>балів</w:t>
      </w:r>
      <w:r>
        <w:t xml:space="preserve"> – </w:t>
      </w:r>
      <w:r w:rsidR="00077027" w:rsidRPr="00077027">
        <w:t>здобувач освіти</w:t>
      </w:r>
      <w:r>
        <w:t xml:space="preserve"> вміє ставити й розв’язувати проблеми, самостійно здобувати та використовувати інформацію, виявляє власне ставлення до неї; самостійно виконує науково-дослідну роботу; логічно і творчо викладає матеріал у будь-якій формі; активно розвиває свої обдарування та нахили; вільно висловлює перспективи у відповідній сфері досліджень. </w:t>
      </w:r>
    </w:p>
    <w:p w14:paraId="5CF08184" w14:textId="77777777" w:rsidR="006A35F1" w:rsidRDefault="000C2448">
      <w:pPr>
        <w:spacing w:after="26" w:line="259" w:lineRule="auto"/>
        <w:ind w:left="706" w:right="0" w:firstLine="0"/>
        <w:jc w:val="center"/>
      </w:pPr>
      <w:r>
        <w:rPr>
          <w:b/>
        </w:rPr>
        <w:t xml:space="preserve"> </w:t>
      </w:r>
    </w:p>
    <w:p w14:paraId="11A58C95" w14:textId="77777777" w:rsidR="006A35F1" w:rsidRDefault="000C2448">
      <w:pPr>
        <w:spacing w:after="42" w:line="259" w:lineRule="auto"/>
        <w:ind w:left="678" w:right="32"/>
        <w:jc w:val="center"/>
      </w:pPr>
      <w:r>
        <w:rPr>
          <w:b/>
        </w:rPr>
        <w:t xml:space="preserve">8. Методи навчання </w:t>
      </w:r>
    </w:p>
    <w:p w14:paraId="170EEBA0" w14:textId="77777777" w:rsidR="006A35F1" w:rsidRDefault="000C2448">
      <w:pPr>
        <w:numPr>
          <w:ilvl w:val="0"/>
          <w:numId w:val="6"/>
        </w:numPr>
        <w:ind w:right="66" w:hanging="216"/>
      </w:pPr>
      <w:r>
        <w:t xml:space="preserve">лекція, пояснення, бесіда; </w:t>
      </w:r>
    </w:p>
    <w:p w14:paraId="32721525" w14:textId="77777777" w:rsidR="006A35F1" w:rsidRDefault="000C2448">
      <w:pPr>
        <w:numPr>
          <w:ilvl w:val="0"/>
          <w:numId w:val="6"/>
        </w:numPr>
        <w:ind w:right="66" w:hanging="216"/>
      </w:pPr>
      <w:r>
        <w:t xml:space="preserve">проблемний виклад матеріалу; </w:t>
      </w:r>
    </w:p>
    <w:p w14:paraId="5DA1F2DF" w14:textId="77777777" w:rsidR="006A35F1" w:rsidRDefault="000C2448">
      <w:pPr>
        <w:numPr>
          <w:ilvl w:val="0"/>
          <w:numId w:val="6"/>
        </w:numPr>
        <w:ind w:right="66" w:hanging="216"/>
      </w:pPr>
      <w:r>
        <w:t xml:space="preserve">самонавчання, практичні роботи, навчальні дослідження; </w:t>
      </w:r>
    </w:p>
    <w:p w14:paraId="28EF4B53" w14:textId="77777777" w:rsidR="006A35F1" w:rsidRDefault="000C2448">
      <w:pPr>
        <w:numPr>
          <w:ilvl w:val="0"/>
          <w:numId w:val="6"/>
        </w:numPr>
        <w:ind w:right="66" w:hanging="216"/>
      </w:pPr>
      <w:r>
        <w:t xml:space="preserve">метод спостереження і аналізу різностильових текстів; </w:t>
      </w:r>
    </w:p>
    <w:p w14:paraId="7F2981B8" w14:textId="77777777" w:rsidR="006A35F1" w:rsidRDefault="000C2448">
      <w:pPr>
        <w:numPr>
          <w:ilvl w:val="0"/>
          <w:numId w:val="6"/>
        </w:numPr>
        <w:ind w:right="66" w:hanging="216"/>
      </w:pPr>
      <w:r>
        <w:t xml:space="preserve">організація самостійного пошуку матеріалу; </w:t>
      </w:r>
    </w:p>
    <w:p w14:paraId="7662767D" w14:textId="77777777" w:rsidR="006A35F1" w:rsidRDefault="000C2448">
      <w:pPr>
        <w:numPr>
          <w:ilvl w:val="0"/>
          <w:numId w:val="6"/>
        </w:numPr>
        <w:ind w:right="66" w:hanging="216"/>
      </w:pPr>
      <w:r>
        <w:t xml:space="preserve">робота з науковою літературою; </w:t>
      </w:r>
    </w:p>
    <w:p w14:paraId="3A6882FC" w14:textId="77777777" w:rsidR="006A35F1" w:rsidRDefault="000C2448">
      <w:pPr>
        <w:numPr>
          <w:ilvl w:val="0"/>
          <w:numId w:val="6"/>
        </w:numPr>
        <w:ind w:right="66" w:hanging="216"/>
      </w:pPr>
      <w:r>
        <w:t xml:space="preserve">кейс-метод; </w:t>
      </w:r>
    </w:p>
    <w:p w14:paraId="5675D4D6" w14:textId="77777777" w:rsidR="006A35F1" w:rsidRDefault="000C2448">
      <w:pPr>
        <w:numPr>
          <w:ilvl w:val="0"/>
          <w:numId w:val="6"/>
        </w:numPr>
        <w:ind w:right="66" w:hanging="216"/>
      </w:pPr>
      <w:r>
        <w:t xml:space="preserve">робота у змінних групах; </w:t>
      </w:r>
    </w:p>
    <w:p w14:paraId="04642B1B" w14:textId="77777777" w:rsidR="00077027" w:rsidRPr="00077027" w:rsidRDefault="000C2448">
      <w:pPr>
        <w:numPr>
          <w:ilvl w:val="0"/>
          <w:numId w:val="6"/>
        </w:numPr>
        <w:ind w:right="66" w:hanging="216"/>
      </w:pPr>
      <w:r>
        <w:t xml:space="preserve">використання мультимедійних і комп’ютерних технологій; </w:t>
      </w:r>
    </w:p>
    <w:p w14:paraId="0173070A" w14:textId="66BE15C5" w:rsidR="006A35F1" w:rsidRDefault="000C2448">
      <w:pPr>
        <w:numPr>
          <w:ilvl w:val="0"/>
          <w:numId w:val="6"/>
        </w:numPr>
        <w:ind w:right="66" w:hanging="216"/>
      </w:pPr>
      <w:r>
        <w:t xml:space="preserve">навчальна дискусія. </w:t>
      </w:r>
    </w:p>
    <w:p w14:paraId="34E1B053" w14:textId="77777777" w:rsidR="006A35F1" w:rsidRDefault="000C2448">
      <w:pPr>
        <w:spacing w:after="43" w:line="259" w:lineRule="auto"/>
        <w:ind w:left="678" w:right="30"/>
        <w:jc w:val="center"/>
      </w:pPr>
      <w:r>
        <w:rPr>
          <w:b/>
        </w:rPr>
        <w:t xml:space="preserve">9. Методи контролю </w:t>
      </w:r>
    </w:p>
    <w:p w14:paraId="513621A4" w14:textId="77777777" w:rsidR="006A35F1" w:rsidRDefault="000C2448">
      <w:pPr>
        <w:numPr>
          <w:ilvl w:val="0"/>
          <w:numId w:val="6"/>
        </w:numPr>
        <w:ind w:right="66" w:hanging="216"/>
      </w:pPr>
      <w:r>
        <w:t xml:space="preserve">усне опитування під час практичних занять; </w:t>
      </w:r>
    </w:p>
    <w:p w14:paraId="24B56C7B" w14:textId="77777777" w:rsidR="006A35F1" w:rsidRDefault="000C2448">
      <w:pPr>
        <w:numPr>
          <w:ilvl w:val="0"/>
          <w:numId w:val="6"/>
        </w:numPr>
        <w:ind w:right="66" w:hanging="216"/>
      </w:pPr>
      <w:r>
        <w:t xml:space="preserve">модульні тести; </w:t>
      </w:r>
    </w:p>
    <w:p w14:paraId="5F0F6906" w14:textId="77777777" w:rsidR="006A35F1" w:rsidRDefault="000C2448">
      <w:pPr>
        <w:numPr>
          <w:ilvl w:val="0"/>
          <w:numId w:val="6"/>
        </w:numPr>
        <w:ind w:right="66" w:hanging="216"/>
      </w:pPr>
      <w:r>
        <w:t xml:space="preserve">підсумкові модульні тести; </w:t>
      </w:r>
    </w:p>
    <w:p w14:paraId="6D3CE9D0" w14:textId="77777777" w:rsidR="006A35F1" w:rsidRDefault="000C2448">
      <w:pPr>
        <w:numPr>
          <w:ilvl w:val="0"/>
          <w:numId w:val="6"/>
        </w:numPr>
        <w:ind w:right="66" w:hanging="216"/>
      </w:pPr>
      <w:r>
        <w:t xml:space="preserve">презентація індивідуальних завдань; </w:t>
      </w:r>
    </w:p>
    <w:p w14:paraId="54E2BA36" w14:textId="77777777" w:rsidR="006A35F1" w:rsidRDefault="000C2448">
      <w:pPr>
        <w:numPr>
          <w:ilvl w:val="0"/>
          <w:numId w:val="6"/>
        </w:numPr>
        <w:ind w:right="66" w:hanging="216"/>
      </w:pPr>
      <w:r>
        <w:t xml:space="preserve">екзамен. </w:t>
      </w:r>
    </w:p>
    <w:p w14:paraId="190E87F4" w14:textId="77777777" w:rsidR="006A35F1" w:rsidRDefault="000C2448">
      <w:pPr>
        <w:spacing w:after="0" w:line="259" w:lineRule="auto"/>
        <w:ind w:left="567" w:right="0" w:firstLine="0"/>
        <w:jc w:val="center"/>
      </w:pPr>
      <w:r>
        <w:rPr>
          <w:b/>
        </w:rPr>
        <w:t xml:space="preserve"> </w:t>
      </w:r>
    </w:p>
    <w:p w14:paraId="5D82696A" w14:textId="77777777" w:rsidR="006A35F1" w:rsidRDefault="000C2448">
      <w:pPr>
        <w:spacing w:after="0" w:line="259" w:lineRule="auto"/>
        <w:ind w:left="567" w:right="0" w:firstLine="0"/>
        <w:jc w:val="center"/>
      </w:pPr>
      <w:r>
        <w:rPr>
          <w:b/>
        </w:rPr>
        <w:t xml:space="preserve"> </w:t>
      </w:r>
    </w:p>
    <w:p w14:paraId="27397FE9" w14:textId="77777777" w:rsidR="007305F9" w:rsidRDefault="007305F9">
      <w:pPr>
        <w:spacing w:after="0" w:line="259" w:lineRule="auto"/>
        <w:ind w:left="567" w:right="0" w:firstLine="0"/>
        <w:jc w:val="center"/>
        <w:rPr>
          <w:b/>
        </w:rPr>
      </w:pPr>
    </w:p>
    <w:p w14:paraId="6F12F62D" w14:textId="69095CC9" w:rsidR="006A35F1" w:rsidRDefault="000C2448">
      <w:pPr>
        <w:spacing w:after="0" w:line="259" w:lineRule="auto"/>
        <w:ind w:left="567" w:right="0" w:firstLine="0"/>
        <w:jc w:val="center"/>
      </w:pPr>
      <w:r>
        <w:rPr>
          <w:b/>
        </w:rPr>
        <w:t xml:space="preserve"> </w:t>
      </w:r>
    </w:p>
    <w:p w14:paraId="457B010D" w14:textId="77777777" w:rsidR="006A35F1" w:rsidRDefault="000C2448">
      <w:pPr>
        <w:spacing w:after="0" w:line="259" w:lineRule="auto"/>
        <w:ind w:left="567" w:right="0" w:firstLine="0"/>
        <w:jc w:val="center"/>
      </w:pPr>
      <w:r>
        <w:rPr>
          <w:b/>
        </w:rPr>
        <w:t xml:space="preserve"> </w:t>
      </w:r>
    </w:p>
    <w:p w14:paraId="1AE42E5C" w14:textId="19491C21" w:rsidR="006A35F1" w:rsidRDefault="000C2448" w:rsidP="00077027">
      <w:pPr>
        <w:numPr>
          <w:ilvl w:val="1"/>
          <w:numId w:val="6"/>
        </w:numPr>
        <w:spacing w:after="4" w:line="270" w:lineRule="auto"/>
        <w:ind w:left="0" w:right="0" w:firstLine="0"/>
        <w:jc w:val="center"/>
      </w:pPr>
      <w:r>
        <w:rPr>
          <w:b/>
        </w:rPr>
        <w:lastRenderedPageBreak/>
        <w:t xml:space="preserve">Розподіл балів, які отримують </w:t>
      </w:r>
      <w:r w:rsidR="00077027" w:rsidRPr="00077027">
        <w:rPr>
          <w:b/>
        </w:rPr>
        <w:t>здобувач</w:t>
      </w:r>
      <w:r w:rsidR="00077027">
        <w:rPr>
          <w:b/>
        </w:rPr>
        <w:t>і</w:t>
      </w:r>
      <w:r w:rsidR="00077027" w:rsidRPr="00077027">
        <w:rPr>
          <w:b/>
        </w:rPr>
        <w:t xml:space="preserve"> освіти</w:t>
      </w:r>
    </w:p>
    <w:p w14:paraId="3ED342B5" w14:textId="77777777" w:rsidR="006A35F1" w:rsidRDefault="000C2448">
      <w:pPr>
        <w:spacing w:after="0" w:line="259" w:lineRule="auto"/>
        <w:ind w:left="56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84" w:type="dxa"/>
        <w:tblInd w:w="142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46"/>
        <w:gridCol w:w="446"/>
        <w:gridCol w:w="445"/>
        <w:gridCol w:w="445"/>
        <w:gridCol w:w="451"/>
        <w:gridCol w:w="701"/>
        <w:gridCol w:w="701"/>
        <w:gridCol w:w="701"/>
        <w:gridCol w:w="533"/>
        <w:gridCol w:w="535"/>
        <w:gridCol w:w="640"/>
        <w:gridCol w:w="610"/>
        <w:gridCol w:w="762"/>
        <w:gridCol w:w="1561"/>
        <w:gridCol w:w="807"/>
      </w:tblGrid>
      <w:tr w:rsidR="006A35F1" w14:paraId="4AE30110" w14:textId="77777777" w:rsidTr="007305F9">
        <w:trPr>
          <w:trHeight w:val="977"/>
        </w:trPr>
        <w:tc>
          <w:tcPr>
            <w:tcW w:w="66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F7F0" w14:textId="77777777" w:rsidR="006A35F1" w:rsidRDefault="000C2448">
            <w:pPr>
              <w:spacing w:after="0" w:line="259" w:lineRule="auto"/>
              <w:ind w:left="0" w:right="2" w:firstLine="0"/>
              <w:jc w:val="center"/>
            </w:pPr>
            <w:r>
              <w:t xml:space="preserve">Поточне оцінювання та самостійна робота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9863" w14:textId="77777777" w:rsidR="006A35F1" w:rsidRDefault="000C2448">
            <w:pPr>
              <w:spacing w:after="0" w:line="259" w:lineRule="auto"/>
              <w:ind w:left="74" w:right="0" w:firstLine="0"/>
            </w:pPr>
            <w:r>
              <w:t xml:space="preserve">ІНДЗ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04E1" w14:textId="77777777" w:rsidR="006A35F1" w:rsidRDefault="000C2448">
            <w:pPr>
              <w:spacing w:after="0" w:line="259" w:lineRule="auto"/>
              <w:ind w:left="2" w:right="0" w:hanging="2"/>
              <w:jc w:val="center"/>
            </w:pPr>
            <w:r>
              <w:t xml:space="preserve">Підсумковий тест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E968" w14:textId="77777777" w:rsidR="006A35F1" w:rsidRDefault="000C2448">
            <w:pPr>
              <w:spacing w:after="0" w:line="259" w:lineRule="auto"/>
              <w:ind w:left="101" w:right="0" w:firstLine="0"/>
            </w:pPr>
            <w:r>
              <w:t xml:space="preserve">Сума </w:t>
            </w:r>
          </w:p>
        </w:tc>
      </w:tr>
      <w:tr w:rsidR="006A35F1" w14:paraId="45F6D0C5" w14:textId="77777777" w:rsidTr="007305F9">
        <w:trPr>
          <w:trHeight w:val="653"/>
        </w:trPr>
        <w:tc>
          <w:tcPr>
            <w:tcW w:w="2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AB31" w14:textId="63ECCEE8" w:rsidR="006A35F1" w:rsidRDefault="000C2448" w:rsidP="007305F9">
            <w:pPr>
              <w:spacing w:after="0" w:line="259" w:lineRule="auto"/>
              <w:ind w:left="43" w:right="0" w:firstLine="0"/>
              <w:jc w:val="center"/>
            </w:pPr>
            <w:r>
              <w:t>Змістовий модуль 1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2B40" w14:textId="0ECA7C24" w:rsidR="006A35F1" w:rsidRDefault="000C2448" w:rsidP="007305F9">
            <w:pPr>
              <w:spacing w:after="0" w:line="259" w:lineRule="auto"/>
              <w:ind w:left="0" w:right="0" w:firstLine="0"/>
              <w:jc w:val="center"/>
            </w:pPr>
            <w:r>
              <w:t>Змістовий модуль 2</w:t>
            </w:r>
          </w:p>
        </w:tc>
        <w:tc>
          <w:tcPr>
            <w:tcW w:w="2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15C9" w14:textId="09092D19" w:rsidR="006A35F1" w:rsidRDefault="000C2448" w:rsidP="007305F9">
            <w:pPr>
              <w:spacing w:after="0" w:line="259" w:lineRule="auto"/>
              <w:ind w:left="77" w:right="0" w:firstLine="0"/>
              <w:jc w:val="center"/>
            </w:pPr>
            <w:r>
              <w:t>Змістовий модуль 3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A134" w14:textId="77777777" w:rsidR="006A35F1" w:rsidRDefault="000C2448">
            <w:pPr>
              <w:spacing w:after="0" w:line="259" w:lineRule="auto"/>
              <w:ind w:left="0" w:right="1" w:firstLine="0"/>
              <w:jc w:val="center"/>
            </w:pPr>
            <w:r>
              <w:t xml:space="preserve">15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11EC" w14:textId="77777777" w:rsidR="006A35F1" w:rsidRDefault="000C2448">
            <w:pPr>
              <w:spacing w:after="0" w:line="259" w:lineRule="auto"/>
              <w:ind w:left="0" w:right="4" w:firstLine="0"/>
              <w:jc w:val="center"/>
            </w:pPr>
            <w:r>
              <w:t xml:space="preserve">15 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4FE5" w14:textId="77777777" w:rsidR="006A35F1" w:rsidRDefault="000C2448">
            <w:pPr>
              <w:spacing w:after="0" w:line="259" w:lineRule="auto"/>
              <w:ind w:left="204" w:right="0" w:firstLine="0"/>
              <w:jc w:val="left"/>
            </w:pPr>
            <w:r>
              <w:t xml:space="preserve">100 </w:t>
            </w:r>
          </w:p>
        </w:tc>
      </w:tr>
      <w:tr w:rsidR="006A35F1" w14:paraId="62E6C484" w14:textId="77777777" w:rsidTr="007305F9">
        <w:trPr>
          <w:trHeight w:val="52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E178" w14:textId="77777777" w:rsidR="006A35F1" w:rsidRDefault="000C2448">
            <w:pPr>
              <w:spacing w:after="0" w:line="259" w:lineRule="auto"/>
              <w:ind w:left="58" w:right="0" w:firstLine="0"/>
            </w:pPr>
            <w:r>
              <w:t xml:space="preserve">П1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9283" w14:textId="77777777" w:rsidR="006A35F1" w:rsidRDefault="000C2448">
            <w:pPr>
              <w:spacing w:after="0" w:line="259" w:lineRule="auto"/>
              <w:ind w:left="58" w:right="0" w:firstLine="0"/>
            </w:pPr>
            <w:r>
              <w:t xml:space="preserve">П2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5DDE" w14:textId="77777777" w:rsidR="006A35F1" w:rsidRDefault="000C2448">
            <w:pPr>
              <w:spacing w:after="0" w:line="259" w:lineRule="auto"/>
              <w:ind w:left="55" w:right="0" w:firstLine="0"/>
            </w:pPr>
            <w:r>
              <w:t xml:space="preserve">П3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E2EC" w14:textId="77777777" w:rsidR="006A35F1" w:rsidRDefault="000C2448">
            <w:pPr>
              <w:spacing w:after="0" w:line="259" w:lineRule="auto"/>
              <w:ind w:left="55" w:right="0" w:firstLine="0"/>
            </w:pPr>
            <w:r>
              <w:t xml:space="preserve">П4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1FF8" w14:textId="77777777" w:rsidR="006A35F1" w:rsidRDefault="000C2448">
            <w:pPr>
              <w:spacing w:after="0" w:line="259" w:lineRule="auto"/>
              <w:ind w:left="58" w:right="0" w:firstLine="0"/>
            </w:pPr>
            <w:r>
              <w:t xml:space="preserve">П5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5BB1" w14:textId="77777777" w:rsidR="006A35F1" w:rsidRDefault="000C2448" w:rsidP="007305F9">
            <w:pPr>
              <w:spacing w:after="0" w:line="259" w:lineRule="auto"/>
              <w:ind w:left="40" w:right="-59" w:firstLine="0"/>
              <w:jc w:val="left"/>
            </w:pPr>
            <w:r>
              <w:t xml:space="preserve">П6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63AD" w14:textId="77777777" w:rsidR="006A35F1" w:rsidRDefault="000C2448" w:rsidP="007305F9">
            <w:pPr>
              <w:spacing w:after="0" w:line="259" w:lineRule="auto"/>
              <w:ind w:left="40" w:right="-59" w:firstLine="0"/>
            </w:pPr>
            <w:r>
              <w:t xml:space="preserve">П7-8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BD8A" w14:textId="77777777" w:rsidR="006A35F1" w:rsidRDefault="000C2448" w:rsidP="007305F9">
            <w:pPr>
              <w:spacing w:after="0" w:line="259" w:lineRule="auto"/>
              <w:ind w:left="40" w:right="-59" w:firstLine="0"/>
            </w:pPr>
            <w:r>
              <w:t>П9-10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1ADE" w14:textId="1004D20C" w:rsidR="006A35F1" w:rsidRDefault="000C2448">
            <w:pPr>
              <w:spacing w:after="0" w:line="259" w:lineRule="auto"/>
              <w:ind w:left="-10" w:right="0" w:firstLine="0"/>
            </w:pPr>
            <w:r>
              <w:t>П11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9848" w14:textId="23FACF28" w:rsidR="006A35F1" w:rsidRDefault="000C2448">
            <w:pPr>
              <w:spacing w:after="0" w:line="259" w:lineRule="auto"/>
              <w:ind w:left="-10" w:right="0" w:firstLine="0"/>
            </w:pPr>
            <w:r>
              <w:t>П12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CFA2" w14:textId="77777777" w:rsidR="006A35F1" w:rsidRDefault="000C2448">
            <w:pPr>
              <w:spacing w:after="0" w:line="259" w:lineRule="auto"/>
              <w:ind w:left="-5" w:right="0" w:firstLine="0"/>
            </w:pPr>
            <w:r>
              <w:t xml:space="preserve"> П13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4CA6" w14:textId="77777777" w:rsidR="006A35F1" w:rsidRDefault="000C2448">
            <w:pPr>
              <w:spacing w:after="0" w:line="259" w:lineRule="auto"/>
              <w:ind w:left="26" w:right="0" w:firstLine="0"/>
            </w:pPr>
            <w:r>
              <w:t xml:space="preserve">П 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64B22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1D0E21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B3B300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35F1" w14:paraId="4EA1CEF5" w14:textId="77777777" w:rsidTr="007305F9">
        <w:trPr>
          <w:trHeight w:val="52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DAAA" w14:textId="77777777" w:rsidR="006A35F1" w:rsidRDefault="000C2448">
            <w:pPr>
              <w:spacing w:after="0" w:line="259" w:lineRule="auto"/>
              <w:ind w:left="161" w:right="0" w:firstLine="0"/>
              <w:jc w:val="left"/>
            </w:pPr>
            <w:r>
              <w:t xml:space="preserve">5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7604" w14:textId="77777777" w:rsidR="006A35F1" w:rsidRDefault="000C2448">
            <w:pPr>
              <w:spacing w:after="0" w:line="259" w:lineRule="auto"/>
              <w:ind w:left="158" w:right="0" w:firstLine="0"/>
              <w:jc w:val="left"/>
            </w:pPr>
            <w:r>
              <w:t xml:space="preserve">5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2B28" w14:textId="77777777" w:rsidR="006A35F1" w:rsidRDefault="000C2448">
            <w:pPr>
              <w:spacing w:after="0" w:line="259" w:lineRule="auto"/>
              <w:ind w:left="156" w:right="0" w:firstLine="0"/>
              <w:jc w:val="left"/>
            </w:pPr>
            <w:r>
              <w:t xml:space="preserve">5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5DBF" w14:textId="77777777" w:rsidR="006A35F1" w:rsidRDefault="000C2448">
            <w:pPr>
              <w:spacing w:after="0" w:line="259" w:lineRule="auto"/>
              <w:ind w:left="156" w:right="0" w:firstLine="0"/>
              <w:jc w:val="left"/>
            </w:pPr>
            <w:r>
              <w:t xml:space="preserve">5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3569" w14:textId="77777777" w:rsidR="006A35F1" w:rsidRDefault="000C2448">
            <w:pPr>
              <w:spacing w:after="0" w:line="259" w:lineRule="auto"/>
              <w:ind w:left="161" w:right="0" w:firstLine="0"/>
              <w:jc w:val="left"/>
            </w:pPr>
            <w:r>
              <w:t xml:space="preserve">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F2DB" w14:textId="77777777" w:rsidR="006A35F1" w:rsidRDefault="000C2448" w:rsidP="007305F9">
            <w:pPr>
              <w:spacing w:after="0" w:line="259" w:lineRule="auto"/>
              <w:ind w:left="40" w:right="-59" w:firstLine="0"/>
              <w:jc w:val="center"/>
            </w:pPr>
            <w:r>
              <w:t xml:space="preserve">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A32F" w14:textId="77777777" w:rsidR="006A35F1" w:rsidRDefault="000C2448" w:rsidP="007305F9">
            <w:pPr>
              <w:spacing w:after="0" w:line="259" w:lineRule="auto"/>
              <w:ind w:left="40" w:right="-59" w:firstLine="0"/>
              <w:jc w:val="center"/>
            </w:pPr>
            <w:r>
              <w:t xml:space="preserve">10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23EF" w14:textId="77777777" w:rsidR="006A35F1" w:rsidRDefault="000C2448" w:rsidP="007305F9">
            <w:pPr>
              <w:spacing w:after="0" w:line="259" w:lineRule="auto"/>
              <w:ind w:left="40" w:right="-59" w:firstLine="0"/>
              <w:jc w:val="center"/>
            </w:pPr>
            <w:r>
              <w:t xml:space="preserve">10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43D8" w14:textId="77777777" w:rsidR="006A35F1" w:rsidRDefault="000C2448">
            <w:pPr>
              <w:spacing w:after="0" w:line="259" w:lineRule="auto"/>
              <w:ind w:left="206" w:right="0" w:firstLine="0"/>
              <w:jc w:val="left"/>
            </w:pPr>
            <w:r>
              <w:t xml:space="preserve">5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7BE6" w14:textId="77777777" w:rsidR="006A35F1" w:rsidRDefault="000C2448">
            <w:pPr>
              <w:spacing w:after="0" w:line="259" w:lineRule="auto"/>
              <w:ind w:left="206" w:right="0" w:firstLine="0"/>
              <w:jc w:val="left"/>
            </w:pPr>
            <w:r>
              <w:t xml:space="preserve">5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1CDD" w14:textId="77777777" w:rsidR="006A35F1" w:rsidRDefault="000C2448">
            <w:pPr>
              <w:spacing w:after="0" w:line="259" w:lineRule="auto"/>
              <w:ind w:left="0" w:right="1" w:firstLine="0"/>
              <w:jc w:val="center"/>
            </w:pPr>
            <w:r>
              <w:t xml:space="preserve">5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4338" w14:textId="77777777" w:rsidR="006A35F1" w:rsidRDefault="000C2448">
            <w:pPr>
              <w:spacing w:after="0" w:line="259" w:lineRule="auto"/>
              <w:ind w:left="0" w:right="4" w:firstLine="0"/>
              <w:jc w:val="center"/>
            </w:pPr>
            <w: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9BA0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329F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F460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08D5CCE" w14:textId="77777777" w:rsidR="006A35F1" w:rsidRDefault="000C2448" w:rsidP="00B55CA3">
      <w:pPr>
        <w:spacing w:after="0" w:line="259" w:lineRule="auto"/>
        <w:ind w:right="0"/>
      </w:pPr>
      <w:r>
        <w:rPr>
          <w:b/>
        </w:rPr>
        <w:t xml:space="preserve"> </w:t>
      </w:r>
    </w:p>
    <w:p w14:paraId="3A2E0F79" w14:textId="05221BDB" w:rsidR="006A35F1" w:rsidRDefault="006A35F1" w:rsidP="007305F9">
      <w:pPr>
        <w:spacing w:after="30" w:line="259" w:lineRule="auto"/>
        <w:ind w:left="1700" w:right="0" w:firstLine="0"/>
      </w:pPr>
    </w:p>
    <w:p w14:paraId="1414571F" w14:textId="67E9FF3B" w:rsidR="006A35F1" w:rsidRDefault="000C2448" w:rsidP="007305F9">
      <w:pPr>
        <w:spacing w:after="4" w:line="270" w:lineRule="auto"/>
        <w:ind w:left="142" w:right="-293" w:firstLine="0"/>
        <w:jc w:val="center"/>
      </w:pPr>
      <w:r>
        <w:rPr>
          <w:b/>
        </w:rPr>
        <w:t>Шкала оцінювання знань та вмінь здобувачів вищої освіти під час підсумкового контролю, яка передбачає співвідношення питомої ваги</w:t>
      </w:r>
    </w:p>
    <w:p w14:paraId="6B5F02A5" w14:textId="16F16223" w:rsidR="006A35F1" w:rsidRDefault="000C2448" w:rsidP="007305F9">
      <w:pPr>
        <w:spacing w:after="0" w:line="259" w:lineRule="auto"/>
        <w:ind w:left="142" w:right="-293"/>
        <w:jc w:val="center"/>
      </w:pPr>
      <w:r>
        <w:rPr>
          <w:b/>
        </w:rPr>
        <w:t>результатів поточного й проміжного контролю та результатів здачі екзамену</w:t>
      </w:r>
    </w:p>
    <w:tbl>
      <w:tblPr>
        <w:tblStyle w:val="TableGrid"/>
        <w:tblW w:w="9738" w:type="dxa"/>
        <w:tblInd w:w="-13" w:type="dxa"/>
        <w:tblCellMar>
          <w:left w:w="89" w:type="dxa"/>
        </w:tblCellMar>
        <w:tblLook w:val="04A0" w:firstRow="1" w:lastRow="0" w:firstColumn="1" w:lastColumn="0" w:noHBand="0" w:noVBand="1"/>
      </w:tblPr>
      <w:tblGrid>
        <w:gridCol w:w="1149"/>
        <w:gridCol w:w="3365"/>
        <w:gridCol w:w="1800"/>
        <w:gridCol w:w="1642"/>
        <w:gridCol w:w="1782"/>
      </w:tblGrid>
      <w:tr w:rsidR="006A35F1" w14:paraId="7FA94A90" w14:textId="77777777">
        <w:trPr>
          <w:trHeight w:val="497"/>
        </w:trPr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57199" w14:textId="77777777" w:rsidR="006A35F1" w:rsidRDefault="000C2448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За  </w:t>
            </w:r>
          </w:p>
          <w:p w14:paraId="0113C597" w14:textId="77777777" w:rsidR="006A35F1" w:rsidRDefault="000C2448">
            <w:pPr>
              <w:spacing w:after="19" w:line="259" w:lineRule="auto"/>
              <w:ind w:left="75" w:right="0" w:firstLine="0"/>
              <w:jc w:val="left"/>
            </w:pPr>
            <w:r>
              <w:rPr>
                <w:sz w:val="24"/>
              </w:rPr>
              <w:t xml:space="preserve">шкалою </w:t>
            </w:r>
          </w:p>
          <w:p w14:paraId="6E8FDE83" w14:textId="77777777" w:rsidR="006A35F1" w:rsidRDefault="000C2448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ЕСТS 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82B53" w14:textId="77777777" w:rsidR="006A35F1" w:rsidRDefault="000C2448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4"/>
              </w:rPr>
              <w:t xml:space="preserve">За національною шкалою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2C52C" w14:textId="77777777" w:rsidR="006A35F1" w:rsidRDefault="000C244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За шкалою академії 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327C3" w14:textId="77777777" w:rsidR="006A35F1" w:rsidRDefault="000C2448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Підсумкова  оцінка </w:t>
            </w:r>
          </w:p>
        </w:tc>
      </w:tr>
      <w:tr w:rsidR="006A35F1" w14:paraId="1810378C" w14:textId="77777777">
        <w:trPr>
          <w:trHeight w:val="13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77A4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095D7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029E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3301" w14:textId="77777777" w:rsidR="006A35F1" w:rsidRDefault="000C2448">
            <w:pPr>
              <w:spacing w:after="0" w:line="259" w:lineRule="auto"/>
              <w:ind w:left="0" w:right="0" w:firstLine="3"/>
              <w:jc w:val="center"/>
            </w:pPr>
            <w:r>
              <w:rPr>
                <w:sz w:val="24"/>
              </w:rPr>
              <w:t xml:space="preserve">Результати поточного та проміжного контролю – коефіцієнт 0,5 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76B68" w14:textId="77777777" w:rsidR="006A35F1" w:rsidRDefault="000C2448">
            <w:pPr>
              <w:spacing w:after="0" w:line="259" w:lineRule="auto"/>
              <w:ind w:left="70" w:right="165" w:firstLine="166"/>
            </w:pPr>
            <w:r>
              <w:rPr>
                <w:sz w:val="24"/>
              </w:rPr>
              <w:t xml:space="preserve">Результати екзамену  – коефіцієнт 0,5  </w:t>
            </w:r>
          </w:p>
        </w:tc>
      </w:tr>
      <w:tr w:rsidR="006A35F1" w14:paraId="3CEFB633" w14:textId="77777777">
        <w:trPr>
          <w:trHeight w:val="567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FA344" w14:textId="77777777" w:rsidR="006A35F1" w:rsidRDefault="000C2448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А 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74463" w14:textId="77777777" w:rsidR="006A35F1" w:rsidRDefault="000C2448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Відмінно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77E41" w14:textId="77777777" w:rsidR="006A35F1" w:rsidRDefault="000C2448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 xml:space="preserve"> 90 – 100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359DB" w14:textId="77777777" w:rsidR="006A35F1" w:rsidRDefault="000C2448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 90 – 100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B0305" w14:textId="77777777" w:rsidR="006A35F1" w:rsidRDefault="000C2448">
            <w:pPr>
              <w:spacing w:after="0" w:line="259" w:lineRule="auto"/>
              <w:ind w:left="0" w:right="92" w:firstLine="0"/>
              <w:jc w:val="center"/>
            </w:pPr>
            <w:r>
              <w:rPr>
                <w:sz w:val="24"/>
              </w:rPr>
              <w:t xml:space="preserve"> 90 – 100 </w:t>
            </w:r>
          </w:p>
        </w:tc>
      </w:tr>
      <w:tr w:rsidR="006A35F1" w14:paraId="1A0B5416" w14:textId="77777777">
        <w:trPr>
          <w:trHeight w:val="408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A522" w14:textId="77777777" w:rsidR="006A35F1" w:rsidRDefault="000C2448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4E4B1" w14:textId="77777777" w:rsidR="006A35F1" w:rsidRDefault="000C2448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24"/>
              </w:rPr>
              <w:t xml:space="preserve">Добре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61DE3" w14:textId="77777777" w:rsidR="006A35F1" w:rsidRDefault="000C2448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82 – 89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56128" w14:textId="77777777" w:rsidR="006A35F1" w:rsidRDefault="000C2448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82 – 89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379C" w14:textId="77777777" w:rsidR="006A35F1" w:rsidRDefault="000C2448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82 – 89 </w:t>
            </w:r>
          </w:p>
        </w:tc>
      </w:tr>
      <w:tr w:rsidR="006A35F1" w14:paraId="74ED33F6" w14:textId="77777777">
        <w:trPr>
          <w:trHeight w:val="408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7F92" w14:textId="77777777" w:rsidR="006A35F1" w:rsidRDefault="000C2448">
            <w:pPr>
              <w:spacing w:after="0" w:line="259" w:lineRule="auto"/>
              <w:ind w:left="0" w:right="81" w:firstLine="0"/>
              <w:jc w:val="center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EAFD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2DBC8" w14:textId="77777777" w:rsidR="006A35F1" w:rsidRDefault="000C2448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75 – 81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4267" w14:textId="77777777" w:rsidR="006A35F1" w:rsidRDefault="000C2448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75 – 81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2C7B" w14:textId="77777777" w:rsidR="006A35F1" w:rsidRDefault="000C2448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75 – 81 </w:t>
            </w:r>
          </w:p>
        </w:tc>
      </w:tr>
      <w:tr w:rsidR="006A35F1" w14:paraId="06008E92" w14:textId="77777777">
        <w:trPr>
          <w:trHeight w:val="408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F56EF" w14:textId="77777777" w:rsidR="006A35F1" w:rsidRDefault="000C2448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D 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5AE6DE52" w14:textId="77777777" w:rsidR="006A35F1" w:rsidRDefault="000C2448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Задовільно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BE546" w14:textId="77777777" w:rsidR="006A35F1" w:rsidRDefault="000C2448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67 – 74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7A771" w14:textId="77777777" w:rsidR="006A35F1" w:rsidRDefault="000C2448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67 – 74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F5AF0" w14:textId="77777777" w:rsidR="006A35F1" w:rsidRDefault="000C2448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67 – 74 </w:t>
            </w:r>
          </w:p>
        </w:tc>
      </w:tr>
      <w:tr w:rsidR="006A35F1" w14:paraId="25DA5EA0" w14:textId="77777777">
        <w:trPr>
          <w:trHeight w:val="117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6A215F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88F2B68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80EBDB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E4F771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F57D72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A35F1" w14:paraId="37C9AD9D" w14:textId="77777777">
        <w:trPr>
          <w:trHeight w:val="327"/>
        </w:trPr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DC4B" w14:textId="77777777" w:rsidR="006A35F1" w:rsidRDefault="000C2448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4"/>
              </w:rPr>
              <w:t xml:space="preserve">E </w:t>
            </w:r>
          </w:p>
        </w:tc>
        <w:tc>
          <w:tcPr>
            <w:tcW w:w="3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FD9D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5E1C" w14:textId="77777777" w:rsidR="006A35F1" w:rsidRDefault="000C2448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60 – 66 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0534" w14:textId="77777777" w:rsidR="006A35F1" w:rsidRDefault="000C2448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60 – 66 </w:t>
            </w:r>
          </w:p>
        </w:tc>
        <w:tc>
          <w:tcPr>
            <w:tcW w:w="17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7C19" w14:textId="77777777" w:rsidR="006A35F1" w:rsidRDefault="000C2448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60 – 66 </w:t>
            </w:r>
          </w:p>
        </w:tc>
      </w:tr>
      <w:tr w:rsidR="006A35F1" w14:paraId="7889D514" w14:textId="77777777">
        <w:trPr>
          <w:trHeight w:val="44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63467" w14:textId="77777777" w:rsidR="006A35F1" w:rsidRDefault="000C2448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FX 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5417D" w14:textId="77777777" w:rsidR="006A35F1" w:rsidRDefault="000C2448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 xml:space="preserve">Незадовільно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2BBA" w14:textId="77777777" w:rsidR="006A35F1" w:rsidRDefault="000C2448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35 – 59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7E2D" w14:textId="77777777" w:rsidR="006A35F1" w:rsidRDefault="000C2448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35 – 59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44B5" w14:textId="77777777" w:rsidR="006A35F1" w:rsidRDefault="000C2448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35 – 59 </w:t>
            </w:r>
          </w:p>
        </w:tc>
      </w:tr>
      <w:tr w:rsidR="006A35F1" w14:paraId="1FAC43EA" w14:textId="77777777">
        <w:trPr>
          <w:trHeight w:val="44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64D0" w14:textId="77777777" w:rsidR="006A35F1" w:rsidRDefault="000C2448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F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865D7" w14:textId="77777777" w:rsidR="006A35F1" w:rsidRDefault="006A35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7C09F" w14:textId="77777777" w:rsidR="006A35F1" w:rsidRDefault="000C2448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 xml:space="preserve">0 – 34 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57399" w14:textId="77777777" w:rsidR="006A35F1" w:rsidRDefault="000C2448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0 – 34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07459" w14:textId="77777777" w:rsidR="006A35F1" w:rsidRDefault="000C2448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0 – 34 </w:t>
            </w:r>
          </w:p>
        </w:tc>
      </w:tr>
    </w:tbl>
    <w:p w14:paraId="5CFFDBF4" w14:textId="77777777" w:rsidR="007305F9" w:rsidRDefault="007305F9" w:rsidP="007305F9">
      <w:pPr>
        <w:spacing w:after="0" w:line="278" w:lineRule="auto"/>
        <w:ind w:left="142" w:right="0" w:firstLine="0"/>
        <w:jc w:val="left"/>
        <w:rPr>
          <w:iCs/>
          <w:sz w:val="22"/>
          <w:szCs w:val="22"/>
          <w:lang w:bidi="ar-SA"/>
        </w:rPr>
      </w:pPr>
    </w:p>
    <w:p w14:paraId="21A2A6E0" w14:textId="77777777" w:rsidR="007305F9" w:rsidRDefault="007305F9" w:rsidP="007305F9">
      <w:pPr>
        <w:spacing w:after="0" w:line="278" w:lineRule="auto"/>
        <w:ind w:left="142" w:right="0" w:firstLine="0"/>
        <w:jc w:val="left"/>
        <w:rPr>
          <w:iCs/>
          <w:sz w:val="22"/>
          <w:szCs w:val="22"/>
          <w:lang w:bidi="ar-SA"/>
        </w:rPr>
      </w:pPr>
    </w:p>
    <w:p w14:paraId="4E5DB2B6" w14:textId="5EA601DF" w:rsidR="007305F9" w:rsidRPr="007305F9" w:rsidRDefault="007305F9" w:rsidP="007305F9">
      <w:pPr>
        <w:spacing w:after="0" w:line="278" w:lineRule="auto"/>
        <w:ind w:left="142" w:right="0" w:firstLine="0"/>
        <w:jc w:val="left"/>
        <w:rPr>
          <w:iCs/>
          <w:sz w:val="22"/>
          <w:szCs w:val="22"/>
          <w:lang w:bidi="ar-SA"/>
        </w:rPr>
      </w:pPr>
      <w:r w:rsidRPr="007305F9">
        <w:rPr>
          <w:iCs/>
          <w:sz w:val="22"/>
          <w:szCs w:val="22"/>
          <w:lang w:bidi="ar-SA"/>
        </w:rPr>
        <w:t xml:space="preserve">Підсумкова оцінка розраховується з урахуванням балів, отриманих під час поточного контролю та балів, отриманих під час екзамену за накопичувальною системою  </w:t>
      </w:r>
    </w:p>
    <w:p w14:paraId="2E61070A" w14:textId="77777777" w:rsidR="007305F9" w:rsidRDefault="007305F9">
      <w:pPr>
        <w:spacing w:after="0" w:line="259" w:lineRule="auto"/>
        <w:ind w:left="678" w:right="744"/>
        <w:jc w:val="center"/>
        <w:rPr>
          <w:b/>
        </w:rPr>
      </w:pPr>
    </w:p>
    <w:p w14:paraId="543B5AC5" w14:textId="77777777" w:rsidR="007305F9" w:rsidRDefault="007305F9">
      <w:pPr>
        <w:spacing w:after="0" w:line="259" w:lineRule="auto"/>
        <w:ind w:left="678" w:right="744"/>
        <w:jc w:val="center"/>
        <w:rPr>
          <w:b/>
        </w:rPr>
      </w:pPr>
    </w:p>
    <w:p w14:paraId="301749B7" w14:textId="77777777" w:rsidR="007305F9" w:rsidRDefault="007305F9">
      <w:pPr>
        <w:spacing w:after="0" w:line="259" w:lineRule="auto"/>
        <w:ind w:left="678" w:right="744"/>
        <w:jc w:val="center"/>
        <w:rPr>
          <w:b/>
        </w:rPr>
      </w:pPr>
    </w:p>
    <w:p w14:paraId="59918565" w14:textId="77777777" w:rsidR="007305F9" w:rsidRDefault="007305F9">
      <w:pPr>
        <w:spacing w:after="0" w:line="259" w:lineRule="auto"/>
        <w:ind w:left="678" w:right="744"/>
        <w:jc w:val="center"/>
        <w:rPr>
          <w:b/>
        </w:rPr>
      </w:pPr>
    </w:p>
    <w:p w14:paraId="1CE640E3" w14:textId="77777777" w:rsidR="007305F9" w:rsidRDefault="007305F9">
      <w:pPr>
        <w:spacing w:after="0" w:line="259" w:lineRule="auto"/>
        <w:ind w:left="678" w:right="744"/>
        <w:jc w:val="center"/>
        <w:rPr>
          <w:b/>
        </w:rPr>
      </w:pPr>
    </w:p>
    <w:p w14:paraId="40EF7B0B" w14:textId="5B57D962" w:rsidR="006A35F1" w:rsidRDefault="000C2448">
      <w:pPr>
        <w:spacing w:after="0" w:line="259" w:lineRule="auto"/>
        <w:ind w:left="678" w:right="744"/>
        <w:jc w:val="center"/>
      </w:pPr>
      <w:r>
        <w:rPr>
          <w:b/>
        </w:rPr>
        <w:lastRenderedPageBreak/>
        <w:t xml:space="preserve">Критерії оцінювання результатів складання екзамену </w:t>
      </w:r>
    </w:p>
    <w:p w14:paraId="3B225513" w14:textId="7CB2C79B" w:rsidR="00B55CA3" w:rsidRPr="00B55CA3" w:rsidRDefault="00B55CA3" w:rsidP="00B55CA3">
      <w:pPr>
        <w:shd w:val="clear" w:color="auto" w:fill="FFFFFF"/>
        <w:jc w:val="center"/>
        <w:rPr>
          <w:b/>
          <w:color w:val="auto"/>
          <w:kern w:val="0"/>
          <w:sz w:val="24"/>
          <w:lang w:eastAsia="ru-RU" w:bidi="ar-SA"/>
          <w14:ligatures w14:val="none"/>
        </w:rPr>
      </w:pPr>
    </w:p>
    <w:tbl>
      <w:tblPr>
        <w:tblW w:w="10065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559"/>
        <w:gridCol w:w="1276"/>
        <w:gridCol w:w="6095"/>
      </w:tblGrid>
      <w:tr w:rsidR="00B55CA3" w:rsidRPr="00B55CA3" w14:paraId="66503911" w14:textId="77777777" w:rsidTr="00307820">
        <w:trPr>
          <w:trHeight w:val="1015"/>
        </w:trPr>
        <w:tc>
          <w:tcPr>
            <w:tcW w:w="1135" w:type="dxa"/>
            <w:shd w:val="clear" w:color="auto" w:fill="auto"/>
            <w:vAlign w:val="center"/>
          </w:tcPr>
          <w:p w14:paraId="2F269DEF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132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За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шкалою</w:t>
            </w:r>
            <w:r w:rsidRPr="00B55CA3">
              <w:rPr>
                <w:rFonts w:eastAsia="Calibri"/>
                <w:color w:val="auto"/>
                <w:spacing w:val="-57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ЄКТС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85A01B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3" w:right="0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За</w:t>
            </w:r>
          </w:p>
          <w:p w14:paraId="5C5C142F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3" w:right="0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національно</w:t>
            </w:r>
            <w:r w:rsidRPr="00B55CA3">
              <w:rPr>
                <w:rFonts w:eastAsia="Calibri"/>
                <w:color w:val="auto"/>
                <w:spacing w:val="-57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ю</w:t>
            </w:r>
            <w:r w:rsidRPr="00B55CA3">
              <w:rPr>
                <w:rFonts w:eastAsia="Calibri"/>
                <w:color w:val="auto"/>
                <w:spacing w:val="-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шкалою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7F29F6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139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За 100-бальною шкалою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079A8DE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Критерії</w:t>
            </w:r>
            <w:r w:rsidRPr="00B55CA3">
              <w:rPr>
                <w:rFonts w:eastAsia="Calibri"/>
                <w:color w:val="auto"/>
                <w:spacing w:val="-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оцінювання</w:t>
            </w:r>
            <w:r w:rsidRPr="00B55CA3">
              <w:rPr>
                <w:rFonts w:eastAsia="Calibri"/>
                <w:color w:val="auto"/>
                <w:spacing w:val="-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знань,</w:t>
            </w:r>
            <w:r w:rsidRPr="00B55CA3">
              <w:rPr>
                <w:rFonts w:eastAsia="Calibri"/>
                <w:color w:val="auto"/>
                <w:spacing w:val="-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умінь</w:t>
            </w:r>
            <w:r w:rsidRPr="00B55CA3">
              <w:rPr>
                <w:rFonts w:eastAsia="Calibri"/>
                <w:color w:val="auto"/>
                <w:spacing w:val="55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і</w:t>
            </w:r>
            <w:r w:rsidRPr="00B55CA3">
              <w:rPr>
                <w:rFonts w:eastAsia="Calibri"/>
                <w:color w:val="auto"/>
                <w:spacing w:val="-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навичок</w:t>
            </w:r>
          </w:p>
        </w:tc>
      </w:tr>
      <w:tr w:rsidR="00B55CA3" w:rsidRPr="00B55CA3" w14:paraId="0562EEC6" w14:textId="77777777" w:rsidTr="00307820">
        <w:trPr>
          <w:trHeight w:val="2361"/>
        </w:trPr>
        <w:tc>
          <w:tcPr>
            <w:tcW w:w="1135" w:type="dxa"/>
            <w:shd w:val="clear" w:color="auto" w:fill="auto"/>
            <w:vAlign w:val="center"/>
          </w:tcPr>
          <w:p w14:paraId="2EAA3B03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A6A2E7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Відмінно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45654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90-100</w:t>
            </w:r>
          </w:p>
        </w:tc>
        <w:tc>
          <w:tcPr>
            <w:tcW w:w="6095" w:type="dxa"/>
            <w:shd w:val="clear" w:color="auto" w:fill="auto"/>
          </w:tcPr>
          <w:p w14:paraId="1930A943" w14:textId="77777777" w:rsidR="00B55CA3" w:rsidRPr="00B55CA3" w:rsidRDefault="00B55CA3" w:rsidP="00B55CA3">
            <w:pPr>
              <w:widowControl w:val="0"/>
              <w:numPr>
                <w:ilvl w:val="0"/>
                <w:numId w:val="20"/>
              </w:numPr>
              <w:tabs>
                <w:tab w:val="left" w:pos="244"/>
              </w:tabs>
              <w:autoSpaceDE w:val="0"/>
              <w:autoSpaceDN w:val="0"/>
              <w:spacing w:after="0" w:line="240" w:lineRule="auto"/>
              <w:ind w:left="421" w:right="284" w:hanging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студент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виявляє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глибокі,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міцні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та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системні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знання</w:t>
            </w:r>
            <w:r w:rsidRPr="00B55CA3">
              <w:rPr>
                <w:rFonts w:eastAsia="Calibri"/>
                <w:color w:val="auto"/>
                <w:spacing w:val="-57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навчально-програмового</w:t>
            </w:r>
            <w:r w:rsidRPr="00B55CA3">
              <w:rPr>
                <w:rFonts w:eastAsia="Calibri"/>
                <w:color w:val="auto"/>
                <w:spacing w:val="-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матеріалу;</w:t>
            </w:r>
          </w:p>
          <w:p w14:paraId="7ADA3385" w14:textId="77777777" w:rsidR="00B55CA3" w:rsidRPr="00B55CA3" w:rsidRDefault="00B55CA3" w:rsidP="00B55CA3">
            <w:pPr>
              <w:widowControl w:val="0"/>
              <w:numPr>
                <w:ilvl w:val="0"/>
                <w:numId w:val="20"/>
              </w:numPr>
              <w:tabs>
                <w:tab w:val="left" w:pos="237"/>
              </w:tabs>
              <w:autoSpaceDE w:val="0"/>
              <w:autoSpaceDN w:val="0"/>
              <w:spacing w:after="0" w:line="240" w:lineRule="auto"/>
              <w:ind w:left="421" w:right="284" w:hanging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володіє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теоретичними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основами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дослідження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проблем;</w:t>
            </w:r>
          </w:p>
          <w:p w14:paraId="1FF780C3" w14:textId="77777777" w:rsidR="00B55CA3" w:rsidRPr="00B55CA3" w:rsidRDefault="00B55CA3" w:rsidP="00B55CA3">
            <w:pPr>
              <w:widowControl w:val="0"/>
              <w:numPr>
                <w:ilvl w:val="0"/>
                <w:numId w:val="20"/>
              </w:numPr>
              <w:tabs>
                <w:tab w:val="left" w:pos="237"/>
              </w:tabs>
              <w:autoSpaceDE w:val="0"/>
              <w:autoSpaceDN w:val="0"/>
              <w:spacing w:after="0" w:line="240" w:lineRule="auto"/>
              <w:ind w:left="421" w:right="284" w:hanging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демонструє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вміння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критично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оцінювати</w:t>
            </w:r>
            <w:r w:rsidRPr="00B55CA3">
              <w:rPr>
                <w:rFonts w:eastAsia="Calibri"/>
                <w:color w:val="auto"/>
                <w:spacing w:val="-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окремі нові</w:t>
            </w:r>
            <w:r w:rsidRPr="00B55CA3">
              <w:rPr>
                <w:rFonts w:eastAsia="Calibri"/>
                <w:color w:val="auto"/>
                <w:spacing w:val="-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факти, явища ідеї;</w:t>
            </w:r>
          </w:p>
          <w:p w14:paraId="75136DA9" w14:textId="77777777" w:rsidR="00B55CA3" w:rsidRPr="00B55CA3" w:rsidRDefault="00B55CA3" w:rsidP="00B55CA3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421" w:right="284" w:hanging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виявляє</w:t>
            </w:r>
            <w:r w:rsidRPr="00B55CA3">
              <w:rPr>
                <w:rFonts w:eastAsia="Calibri"/>
                <w:color w:val="auto"/>
                <w:spacing w:val="55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варіативність</w:t>
            </w:r>
            <w:r w:rsidRPr="00B55CA3">
              <w:rPr>
                <w:rFonts w:eastAsia="Calibri"/>
                <w:color w:val="auto"/>
                <w:spacing w:val="56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мислення</w:t>
            </w:r>
            <w:r w:rsidRPr="00B55CA3">
              <w:rPr>
                <w:rFonts w:eastAsia="Calibri"/>
                <w:color w:val="auto"/>
                <w:spacing w:val="55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і</w:t>
            </w:r>
            <w:r w:rsidRPr="00B55CA3">
              <w:rPr>
                <w:rFonts w:eastAsia="Calibri"/>
                <w:color w:val="auto"/>
                <w:spacing w:val="55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раціональність</w:t>
            </w:r>
            <w:r w:rsidRPr="00B55CA3">
              <w:rPr>
                <w:rFonts w:eastAsia="Calibri"/>
                <w:color w:val="auto"/>
                <w:spacing w:val="59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у</w:t>
            </w:r>
            <w:r w:rsidRPr="00B55CA3">
              <w:rPr>
                <w:rFonts w:eastAsia="Calibri"/>
                <w:color w:val="auto"/>
                <w:spacing w:val="-57"/>
                <w:kern w:val="0"/>
                <w:sz w:val="24"/>
                <w:lang w:eastAsia="en-US" w:bidi="ar-SA"/>
                <w14:ligatures w14:val="none"/>
              </w:rPr>
              <w:t xml:space="preserve">   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виборі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способів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розв’язання практичних завдань.</w:t>
            </w:r>
          </w:p>
        </w:tc>
      </w:tr>
      <w:tr w:rsidR="00B55CA3" w:rsidRPr="00B55CA3" w14:paraId="4A1FDD2B" w14:textId="77777777" w:rsidTr="00307820">
        <w:trPr>
          <w:trHeight w:val="3035"/>
        </w:trPr>
        <w:tc>
          <w:tcPr>
            <w:tcW w:w="1135" w:type="dxa"/>
            <w:shd w:val="clear" w:color="auto" w:fill="auto"/>
            <w:vAlign w:val="center"/>
          </w:tcPr>
          <w:p w14:paraId="3F6ED781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A4E44D6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Добре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37878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82-89</w:t>
            </w:r>
          </w:p>
        </w:tc>
        <w:tc>
          <w:tcPr>
            <w:tcW w:w="6095" w:type="dxa"/>
            <w:shd w:val="clear" w:color="auto" w:fill="auto"/>
          </w:tcPr>
          <w:p w14:paraId="4B216C4F" w14:textId="77777777" w:rsidR="00B55CA3" w:rsidRPr="00B55CA3" w:rsidRDefault="00B55CA3" w:rsidP="00B55CA3">
            <w:pPr>
              <w:widowControl w:val="0"/>
              <w:numPr>
                <w:ilvl w:val="0"/>
                <w:numId w:val="22"/>
              </w:numPr>
              <w:tabs>
                <w:tab w:val="left" w:pos="177"/>
              </w:tabs>
              <w:autoSpaceDE w:val="0"/>
              <w:autoSpaceDN w:val="0"/>
              <w:spacing w:after="0" w:line="240" w:lineRule="auto"/>
              <w:ind w:left="421" w:right="284" w:hanging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студент виявляє повні,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ґрунтовні знання навчально-</w:t>
            </w:r>
            <w:r w:rsidRPr="00B55CA3">
              <w:rPr>
                <w:rFonts w:eastAsia="Calibri"/>
                <w:color w:val="auto"/>
                <w:spacing w:val="-57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програмового</w:t>
            </w:r>
            <w:r w:rsidRPr="00B55CA3">
              <w:rPr>
                <w:rFonts w:eastAsia="Calibri"/>
                <w:color w:val="auto"/>
                <w:spacing w:val="-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матеріалу;</w:t>
            </w:r>
          </w:p>
          <w:p w14:paraId="5C44EEEF" w14:textId="77777777" w:rsidR="00B55CA3" w:rsidRPr="00B55CA3" w:rsidRDefault="00B55CA3" w:rsidP="00B55CA3">
            <w:pPr>
              <w:widowControl w:val="0"/>
              <w:numPr>
                <w:ilvl w:val="0"/>
                <w:numId w:val="22"/>
              </w:numPr>
              <w:tabs>
                <w:tab w:val="left" w:pos="285"/>
              </w:tabs>
              <w:autoSpaceDE w:val="0"/>
              <w:autoSpaceDN w:val="0"/>
              <w:spacing w:after="0" w:line="240" w:lineRule="auto"/>
              <w:ind w:left="421" w:right="284" w:hanging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демонструє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розуміння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основоположних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теорій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фактів,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вміння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аналізувати,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порівнювати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систематизувати</w:t>
            </w:r>
            <w:r w:rsidRPr="00B55CA3">
              <w:rPr>
                <w:rFonts w:eastAsia="Calibri"/>
                <w:color w:val="auto"/>
                <w:spacing w:val="-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інформацію,</w:t>
            </w:r>
            <w:r w:rsidRPr="00B55CA3">
              <w:rPr>
                <w:rFonts w:eastAsia="Calibri"/>
                <w:color w:val="auto"/>
                <w:spacing w:val="-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робити</w:t>
            </w:r>
            <w:r w:rsidRPr="00B55CA3">
              <w:rPr>
                <w:rFonts w:eastAsia="Calibri"/>
                <w:color w:val="auto"/>
                <w:spacing w:val="-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певні</w:t>
            </w:r>
            <w:r w:rsidRPr="00B55CA3">
              <w:rPr>
                <w:rFonts w:eastAsia="Calibri"/>
                <w:color w:val="auto"/>
                <w:spacing w:val="-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висновки;</w:t>
            </w:r>
          </w:p>
          <w:p w14:paraId="5B8F37AA" w14:textId="77777777" w:rsidR="00B55CA3" w:rsidRPr="00B55CA3" w:rsidRDefault="00B55CA3" w:rsidP="00B55CA3">
            <w:pPr>
              <w:widowControl w:val="0"/>
              <w:numPr>
                <w:ilvl w:val="0"/>
                <w:numId w:val="22"/>
              </w:numPr>
              <w:tabs>
                <w:tab w:val="left" w:pos="177"/>
              </w:tabs>
              <w:autoSpaceDE w:val="0"/>
              <w:autoSpaceDN w:val="0"/>
              <w:spacing w:after="0" w:line="240" w:lineRule="auto"/>
              <w:ind w:left="421" w:right="284" w:hanging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вільно</w:t>
            </w:r>
            <w:r w:rsidRPr="00B55CA3">
              <w:rPr>
                <w:rFonts w:eastAsia="Calibri"/>
                <w:color w:val="auto"/>
                <w:spacing w:val="-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застосовує</w:t>
            </w:r>
            <w:r w:rsidRPr="00B55CA3">
              <w:rPr>
                <w:rFonts w:eastAsia="Calibri"/>
                <w:color w:val="auto"/>
                <w:spacing w:val="-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 xml:space="preserve">матеріал  </w:t>
            </w:r>
            <w:r w:rsidRPr="00B55CA3">
              <w:rPr>
                <w:rFonts w:eastAsia="Calibri"/>
                <w:color w:val="auto"/>
                <w:spacing w:val="5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у</w:t>
            </w:r>
            <w:r w:rsidRPr="00B55CA3">
              <w:rPr>
                <w:rFonts w:eastAsia="Calibri"/>
                <w:color w:val="auto"/>
                <w:spacing w:val="-5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власній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аргументації;</w:t>
            </w:r>
          </w:p>
          <w:p w14:paraId="205763BB" w14:textId="77777777" w:rsidR="00B55CA3" w:rsidRPr="00B55CA3" w:rsidRDefault="00B55CA3" w:rsidP="00B55CA3">
            <w:pPr>
              <w:widowControl w:val="0"/>
              <w:numPr>
                <w:ilvl w:val="0"/>
                <w:numId w:val="22"/>
              </w:numPr>
              <w:tabs>
                <w:tab w:val="left" w:pos="354"/>
              </w:tabs>
              <w:autoSpaceDE w:val="0"/>
              <w:autoSpaceDN w:val="0"/>
              <w:spacing w:after="0" w:line="240" w:lineRule="auto"/>
              <w:ind w:left="421" w:right="284" w:hanging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при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виконанні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практичних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завдань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допускає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несуттєві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помилки;</w:t>
            </w:r>
          </w:p>
          <w:p w14:paraId="5399B0C8" w14:textId="77777777" w:rsidR="00B55CA3" w:rsidRPr="00B55CA3" w:rsidRDefault="00B55CA3" w:rsidP="00B55CA3">
            <w:pPr>
              <w:widowControl w:val="0"/>
              <w:numPr>
                <w:ilvl w:val="0"/>
                <w:numId w:val="22"/>
              </w:numPr>
              <w:tabs>
                <w:tab w:val="left" w:pos="206"/>
              </w:tabs>
              <w:autoSpaceDE w:val="0"/>
              <w:autoSpaceDN w:val="0"/>
              <w:spacing w:after="0" w:line="240" w:lineRule="auto"/>
              <w:ind w:left="421" w:right="284" w:hanging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відповідь повна, логічна, обґрунтована, але містить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несуттєві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неточності.</w:t>
            </w:r>
          </w:p>
        </w:tc>
      </w:tr>
      <w:tr w:rsidR="00B55CA3" w:rsidRPr="00B55CA3" w14:paraId="3BC7DE44" w14:textId="77777777" w:rsidTr="00307820">
        <w:trPr>
          <w:trHeight w:val="3035"/>
        </w:trPr>
        <w:tc>
          <w:tcPr>
            <w:tcW w:w="1135" w:type="dxa"/>
            <w:shd w:val="clear" w:color="auto" w:fill="auto"/>
            <w:vAlign w:val="center"/>
          </w:tcPr>
          <w:p w14:paraId="4374A5C5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С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D0846AA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8BC843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75-81</w:t>
            </w:r>
          </w:p>
        </w:tc>
        <w:tc>
          <w:tcPr>
            <w:tcW w:w="6095" w:type="dxa"/>
            <w:shd w:val="clear" w:color="auto" w:fill="auto"/>
          </w:tcPr>
          <w:p w14:paraId="1A8EB0BF" w14:textId="77777777" w:rsidR="00B55CA3" w:rsidRPr="00B55CA3" w:rsidRDefault="00B55CA3" w:rsidP="00B55CA3">
            <w:pPr>
              <w:widowControl w:val="0"/>
              <w:numPr>
                <w:ilvl w:val="0"/>
                <w:numId w:val="21"/>
              </w:numPr>
              <w:tabs>
                <w:tab w:val="left" w:pos="338"/>
              </w:tabs>
              <w:autoSpaceDE w:val="0"/>
              <w:autoSpaceDN w:val="0"/>
              <w:spacing w:after="0" w:line="240" w:lineRule="auto"/>
              <w:ind w:left="279" w:right="284" w:hanging="142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студент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виявляє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ґрунтовні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знання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навчально-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програмового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матеріалу,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але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вони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носять,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основному,</w:t>
            </w:r>
            <w:r w:rsidRPr="00B55CA3">
              <w:rPr>
                <w:rFonts w:eastAsia="Calibri"/>
                <w:color w:val="auto"/>
                <w:spacing w:val="-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репродуктивний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характер;</w:t>
            </w:r>
          </w:p>
          <w:p w14:paraId="6F1F5358" w14:textId="77777777" w:rsidR="00B55CA3" w:rsidRPr="00B55CA3" w:rsidRDefault="00B55CA3" w:rsidP="00B55CA3">
            <w:pPr>
              <w:widowControl w:val="0"/>
              <w:numPr>
                <w:ilvl w:val="0"/>
                <w:numId w:val="21"/>
              </w:numPr>
              <w:tabs>
                <w:tab w:val="left" w:pos="285"/>
              </w:tabs>
              <w:autoSpaceDE w:val="0"/>
              <w:autoSpaceDN w:val="0"/>
              <w:spacing w:after="0" w:line="240" w:lineRule="auto"/>
              <w:ind w:left="279" w:right="284" w:hanging="142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демонструє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розуміння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основоположних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теорій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фактів,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вміння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аналізувати,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порівнювати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систематизувати інформацію, робити певні висновки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на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основі отриманих</w:t>
            </w:r>
            <w:r w:rsidRPr="00B55CA3">
              <w:rPr>
                <w:rFonts w:eastAsia="Calibri"/>
                <w:color w:val="auto"/>
                <w:spacing w:val="-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знань;</w:t>
            </w:r>
          </w:p>
          <w:p w14:paraId="1FCD4D82" w14:textId="77777777" w:rsidR="00B55CA3" w:rsidRPr="00B55CA3" w:rsidRDefault="00B55CA3" w:rsidP="00B55CA3">
            <w:pPr>
              <w:widowControl w:val="0"/>
              <w:numPr>
                <w:ilvl w:val="0"/>
                <w:numId w:val="21"/>
              </w:numPr>
              <w:tabs>
                <w:tab w:val="left" w:pos="203"/>
              </w:tabs>
              <w:autoSpaceDE w:val="0"/>
              <w:autoSpaceDN w:val="0"/>
              <w:spacing w:after="0" w:line="240" w:lineRule="auto"/>
              <w:ind w:left="279" w:right="284" w:hanging="142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при виконанні практичних завдань допускає окремі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помилки;</w:t>
            </w:r>
          </w:p>
          <w:p w14:paraId="2223357E" w14:textId="77777777" w:rsidR="00B55CA3" w:rsidRPr="00B55CA3" w:rsidRDefault="00B55CA3" w:rsidP="00B55CA3">
            <w:pPr>
              <w:widowControl w:val="0"/>
              <w:numPr>
                <w:ilvl w:val="0"/>
                <w:numId w:val="21"/>
              </w:numPr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279" w:right="284" w:hanging="142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відповідь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повна,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логічна,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обґрунтована,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але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деякими</w:t>
            </w:r>
            <w:r w:rsidRPr="00B55CA3">
              <w:rPr>
                <w:rFonts w:eastAsia="Calibri"/>
                <w:color w:val="auto"/>
                <w:spacing w:val="-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неточностями.</w:t>
            </w:r>
          </w:p>
        </w:tc>
      </w:tr>
      <w:tr w:rsidR="00B55CA3" w:rsidRPr="00B55CA3" w14:paraId="23632575" w14:textId="77777777" w:rsidTr="00307820">
        <w:trPr>
          <w:trHeight w:val="1931"/>
        </w:trPr>
        <w:tc>
          <w:tcPr>
            <w:tcW w:w="1135" w:type="dxa"/>
            <w:shd w:val="clear" w:color="auto" w:fill="auto"/>
            <w:vAlign w:val="center"/>
          </w:tcPr>
          <w:p w14:paraId="7DA6B915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w w:val="99"/>
                <w:kern w:val="0"/>
                <w:sz w:val="24"/>
                <w:lang w:eastAsia="en-US" w:bidi="ar-SA"/>
                <w14:ligatures w14:val="none"/>
              </w:rPr>
              <w:t>D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017476E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113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Задовільно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1BF08D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67-74</w:t>
            </w:r>
          </w:p>
        </w:tc>
        <w:tc>
          <w:tcPr>
            <w:tcW w:w="6095" w:type="dxa"/>
            <w:shd w:val="clear" w:color="auto" w:fill="auto"/>
          </w:tcPr>
          <w:p w14:paraId="02E7FD70" w14:textId="77777777" w:rsidR="00B55CA3" w:rsidRPr="00B55CA3" w:rsidRDefault="00B55CA3" w:rsidP="00B55CA3">
            <w:pPr>
              <w:widowControl w:val="0"/>
              <w:numPr>
                <w:ilvl w:val="0"/>
                <w:numId w:val="23"/>
              </w:numPr>
              <w:tabs>
                <w:tab w:val="left" w:pos="282"/>
              </w:tabs>
              <w:autoSpaceDE w:val="0"/>
              <w:autoSpaceDN w:val="0"/>
              <w:spacing w:after="0" w:line="240" w:lineRule="auto"/>
              <w:ind w:left="279" w:right="284" w:hanging="218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студент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виявляє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знання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розуміння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основних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положень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навчального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матеріалу,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проте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спостерігається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їх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недостатня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глибина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та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осмисленість;</w:t>
            </w:r>
          </w:p>
          <w:p w14:paraId="18F252E7" w14:textId="77777777" w:rsidR="00B55CA3" w:rsidRPr="00B55CA3" w:rsidRDefault="00B55CA3" w:rsidP="00B55CA3">
            <w:pPr>
              <w:widowControl w:val="0"/>
              <w:numPr>
                <w:ilvl w:val="0"/>
                <w:numId w:val="23"/>
              </w:numPr>
              <w:tabs>
                <w:tab w:val="left" w:pos="261"/>
              </w:tabs>
              <w:autoSpaceDE w:val="0"/>
              <w:autoSpaceDN w:val="0"/>
              <w:spacing w:after="0" w:line="240" w:lineRule="auto"/>
              <w:ind w:left="279" w:right="284" w:hanging="218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виявляє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вміння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частково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аналізувати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навчальний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матеріал, порівнювати і робити певні, але неконкретні</w:t>
            </w:r>
            <w:r w:rsidRPr="00B55CA3">
              <w:rPr>
                <w:rFonts w:eastAsia="Calibri"/>
                <w:color w:val="auto"/>
                <w:spacing w:val="-57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і</w:t>
            </w:r>
            <w:r w:rsidRPr="00B55CA3">
              <w:rPr>
                <w:rFonts w:eastAsia="Calibri"/>
                <w:color w:val="auto"/>
                <w:spacing w:val="-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неточні, висновки.</w:t>
            </w:r>
          </w:p>
        </w:tc>
      </w:tr>
      <w:tr w:rsidR="00B55CA3" w:rsidRPr="00B55CA3" w14:paraId="3AC6E54F" w14:textId="77777777" w:rsidTr="00307820">
        <w:trPr>
          <w:trHeight w:val="2207"/>
        </w:trPr>
        <w:tc>
          <w:tcPr>
            <w:tcW w:w="1135" w:type="dxa"/>
            <w:shd w:val="clear" w:color="auto" w:fill="auto"/>
            <w:vAlign w:val="center"/>
          </w:tcPr>
          <w:p w14:paraId="2DA0C101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lastRenderedPageBreak/>
              <w:t>E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192047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F80042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60-66</w:t>
            </w:r>
          </w:p>
        </w:tc>
        <w:tc>
          <w:tcPr>
            <w:tcW w:w="6095" w:type="dxa"/>
            <w:shd w:val="clear" w:color="auto" w:fill="auto"/>
          </w:tcPr>
          <w:p w14:paraId="0E2ED439" w14:textId="77777777" w:rsidR="00B55CA3" w:rsidRPr="00B55CA3" w:rsidRDefault="00B55CA3" w:rsidP="00B55CA3">
            <w:pPr>
              <w:widowControl w:val="0"/>
              <w:numPr>
                <w:ilvl w:val="0"/>
                <w:numId w:val="24"/>
              </w:numPr>
              <w:tabs>
                <w:tab w:val="left" w:pos="282"/>
              </w:tabs>
              <w:autoSpaceDE w:val="0"/>
              <w:autoSpaceDN w:val="0"/>
              <w:spacing w:after="0" w:line="240" w:lineRule="auto"/>
              <w:ind w:left="421" w:right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студент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виявляє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знання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розуміння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основних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положень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навчального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матеріалу,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проте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допускає</w:t>
            </w:r>
            <w:r w:rsidRPr="00B55CA3">
              <w:rPr>
                <w:rFonts w:eastAsia="Calibri"/>
                <w:color w:val="auto"/>
                <w:spacing w:val="-57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неточності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у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розумінні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основних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положень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навчального</w:t>
            </w:r>
            <w:r w:rsidRPr="00B55CA3">
              <w:rPr>
                <w:rFonts w:eastAsia="Calibri"/>
                <w:color w:val="auto"/>
                <w:spacing w:val="-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матеріалу;</w:t>
            </w:r>
          </w:p>
          <w:p w14:paraId="359045EE" w14:textId="77777777" w:rsidR="00B55CA3" w:rsidRPr="00B55CA3" w:rsidRDefault="00B55CA3" w:rsidP="00B55CA3">
            <w:pPr>
              <w:widowControl w:val="0"/>
              <w:numPr>
                <w:ilvl w:val="0"/>
                <w:numId w:val="24"/>
              </w:numPr>
              <w:tabs>
                <w:tab w:val="left" w:pos="177"/>
              </w:tabs>
              <w:autoSpaceDE w:val="0"/>
              <w:autoSpaceDN w:val="0"/>
              <w:spacing w:after="0" w:line="240" w:lineRule="auto"/>
              <w:ind w:left="421" w:right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допускає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порушення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логічності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та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послідовності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викладу</w:t>
            </w:r>
            <w:r w:rsidRPr="00B55CA3">
              <w:rPr>
                <w:rFonts w:eastAsia="Calibri"/>
                <w:color w:val="auto"/>
                <w:spacing w:val="-6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матеріалу;</w:t>
            </w:r>
          </w:p>
          <w:p w14:paraId="7AD79047" w14:textId="77777777" w:rsidR="00B55CA3" w:rsidRPr="00B55CA3" w:rsidRDefault="00B55CA3" w:rsidP="00B55CA3">
            <w:pPr>
              <w:widowControl w:val="0"/>
              <w:numPr>
                <w:ilvl w:val="0"/>
                <w:numId w:val="24"/>
              </w:numPr>
              <w:tabs>
                <w:tab w:val="left" w:pos="177"/>
              </w:tabs>
              <w:autoSpaceDE w:val="0"/>
              <w:autoSpaceDN w:val="0"/>
              <w:spacing w:after="0" w:line="240" w:lineRule="auto"/>
              <w:ind w:left="421" w:right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вміє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пов’язати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теоретичні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положення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практикою.</w:t>
            </w:r>
          </w:p>
        </w:tc>
      </w:tr>
      <w:tr w:rsidR="00B55CA3" w:rsidRPr="00B55CA3" w14:paraId="6B9E1938" w14:textId="77777777" w:rsidTr="00307820">
        <w:trPr>
          <w:trHeight w:val="1933"/>
        </w:trPr>
        <w:tc>
          <w:tcPr>
            <w:tcW w:w="1135" w:type="dxa"/>
            <w:shd w:val="clear" w:color="auto" w:fill="auto"/>
            <w:vAlign w:val="center"/>
          </w:tcPr>
          <w:p w14:paraId="7B57E8BA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FX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83063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1" w:right="0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Незадовільно</w:t>
            </w:r>
          </w:p>
          <w:p w14:paraId="61B539E1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1" w:right="0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можливістю</w:t>
            </w:r>
            <w:r w:rsidRPr="00B55CA3">
              <w:rPr>
                <w:rFonts w:eastAsia="Calibri"/>
                <w:color w:val="auto"/>
                <w:spacing w:val="-58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повторного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складання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A4695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35-59</w:t>
            </w:r>
          </w:p>
        </w:tc>
        <w:tc>
          <w:tcPr>
            <w:tcW w:w="6095" w:type="dxa"/>
            <w:shd w:val="clear" w:color="auto" w:fill="auto"/>
          </w:tcPr>
          <w:p w14:paraId="6DF26D6F" w14:textId="77777777" w:rsidR="00B55CA3" w:rsidRPr="00B55CA3" w:rsidRDefault="00B55CA3" w:rsidP="00B55CA3">
            <w:pPr>
              <w:widowControl w:val="0"/>
              <w:numPr>
                <w:ilvl w:val="0"/>
                <w:numId w:val="25"/>
              </w:numPr>
              <w:tabs>
                <w:tab w:val="left" w:pos="177"/>
              </w:tabs>
              <w:autoSpaceDE w:val="0"/>
              <w:autoSpaceDN w:val="0"/>
              <w:spacing w:after="0" w:line="240" w:lineRule="auto"/>
              <w:ind w:left="421" w:right="284" w:hanging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студент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фрагментарно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відтворює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незначну частину</w:t>
            </w:r>
            <w:r w:rsidRPr="00B55CA3">
              <w:rPr>
                <w:rFonts w:eastAsia="Calibri"/>
                <w:color w:val="auto"/>
                <w:spacing w:val="-57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навчального</w:t>
            </w:r>
            <w:r w:rsidRPr="00B55CA3">
              <w:rPr>
                <w:rFonts w:eastAsia="Calibri"/>
                <w:color w:val="auto"/>
                <w:spacing w:val="-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матеріалу;</w:t>
            </w:r>
          </w:p>
          <w:p w14:paraId="085D3B15" w14:textId="77777777" w:rsidR="00B55CA3" w:rsidRPr="00B55CA3" w:rsidRDefault="00B55CA3" w:rsidP="00B55CA3">
            <w:pPr>
              <w:widowControl w:val="0"/>
              <w:numPr>
                <w:ilvl w:val="0"/>
                <w:numId w:val="25"/>
              </w:numPr>
              <w:tabs>
                <w:tab w:val="left" w:pos="266"/>
              </w:tabs>
              <w:autoSpaceDE w:val="0"/>
              <w:autoSpaceDN w:val="0"/>
              <w:spacing w:after="0" w:line="240" w:lineRule="auto"/>
              <w:ind w:left="421" w:right="284" w:hanging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має</w:t>
            </w:r>
            <w:r w:rsidRPr="00B55CA3">
              <w:rPr>
                <w:rFonts w:eastAsia="Calibri"/>
                <w:color w:val="auto"/>
                <w:spacing w:val="24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нечіткі</w:t>
            </w:r>
            <w:r w:rsidRPr="00B55CA3">
              <w:rPr>
                <w:rFonts w:eastAsia="Calibri"/>
                <w:color w:val="auto"/>
                <w:spacing w:val="27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уявлення</w:t>
            </w:r>
            <w:r w:rsidRPr="00B55CA3">
              <w:rPr>
                <w:rFonts w:eastAsia="Calibri"/>
                <w:color w:val="auto"/>
                <w:spacing w:val="25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про</w:t>
            </w:r>
            <w:r w:rsidRPr="00B55CA3">
              <w:rPr>
                <w:rFonts w:eastAsia="Calibri"/>
                <w:color w:val="auto"/>
                <w:spacing w:val="25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об’єкт</w:t>
            </w:r>
            <w:r w:rsidRPr="00B55CA3">
              <w:rPr>
                <w:rFonts w:eastAsia="Calibri"/>
                <w:color w:val="auto"/>
                <w:spacing w:val="26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вивчення;</w:t>
            </w:r>
            <w:r w:rsidRPr="00B55CA3">
              <w:rPr>
                <w:rFonts w:eastAsia="Calibri"/>
                <w:color w:val="auto"/>
                <w:spacing w:val="2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виявляє</w:t>
            </w:r>
            <w:r w:rsidRPr="00B55CA3">
              <w:rPr>
                <w:rFonts w:eastAsia="Calibri"/>
                <w:color w:val="auto"/>
                <w:spacing w:val="-57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елементарні</w:t>
            </w:r>
            <w:r w:rsidRPr="00B55CA3">
              <w:rPr>
                <w:rFonts w:eastAsia="Calibri"/>
                <w:color w:val="auto"/>
                <w:spacing w:val="-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знання</w:t>
            </w:r>
            <w:r w:rsidRPr="00B55CA3">
              <w:rPr>
                <w:rFonts w:eastAsia="Calibri"/>
                <w:color w:val="auto"/>
                <w:spacing w:val="-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фактичного матеріалу;</w:t>
            </w:r>
          </w:p>
          <w:p w14:paraId="7BB0481A" w14:textId="77777777" w:rsidR="00B55CA3" w:rsidRPr="00B55CA3" w:rsidRDefault="00B55CA3" w:rsidP="00B55CA3">
            <w:pPr>
              <w:widowControl w:val="0"/>
              <w:numPr>
                <w:ilvl w:val="0"/>
                <w:numId w:val="25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421" w:right="284" w:hanging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відсутні</w:t>
            </w:r>
            <w:r w:rsidRPr="00B55CA3">
              <w:rPr>
                <w:rFonts w:eastAsia="Calibri"/>
                <w:color w:val="auto"/>
                <w:spacing w:val="15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уміння</w:t>
            </w:r>
            <w:r w:rsidRPr="00B55CA3">
              <w:rPr>
                <w:rFonts w:eastAsia="Calibri"/>
                <w:color w:val="auto"/>
                <w:spacing w:val="1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і</w:t>
            </w:r>
            <w:r w:rsidRPr="00B55CA3">
              <w:rPr>
                <w:rFonts w:eastAsia="Calibri"/>
                <w:color w:val="auto"/>
                <w:spacing w:val="1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навички</w:t>
            </w:r>
            <w:r w:rsidRPr="00B55CA3">
              <w:rPr>
                <w:rFonts w:eastAsia="Calibri"/>
                <w:color w:val="auto"/>
                <w:spacing w:val="1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</w:t>
            </w:r>
            <w:r w:rsidRPr="00B55CA3">
              <w:rPr>
                <w:rFonts w:eastAsia="Calibri"/>
                <w:color w:val="auto"/>
                <w:spacing w:val="1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роботі</w:t>
            </w:r>
            <w:r w:rsidRPr="00B55CA3">
              <w:rPr>
                <w:rFonts w:eastAsia="Calibri"/>
                <w:color w:val="auto"/>
                <w:spacing w:val="1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</w:t>
            </w:r>
            <w:r w:rsidRPr="00B55CA3">
              <w:rPr>
                <w:rFonts w:eastAsia="Calibri"/>
                <w:color w:val="auto"/>
                <w:spacing w:val="1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джерелами</w:t>
            </w:r>
            <w:r w:rsidRPr="00B55CA3">
              <w:rPr>
                <w:rFonts w:eastAsia="Calibri"/>
                <w:color w:val="auto"/>
                <w:spacing w:val="-57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інформації;</w:t>
            </w:r>
          </w:p>
          <w:p w14:paraId="34CB057B" w14:textId="77777777" w:rsidR="00B55CA3" w:rsidRPr="00B55CA3" w:rsidRDefault="00B55CA3" w:rsidP="00B55CA3">
            <w:pPr>
              <w:widowControl w:val="0"/>
              <w:numPr>
                <w:ilvl w:val="0"/>
                <w:numId w:val="25"/>
              </w:numPr>
              <w:tabs>
                <w:tab w:val="left" w:pos="177"/>
              </w:tabs>
              <w:autoSpaceDE w:val="0"/>
              <w:autoSpaceDN w:val="0"/>
              <w:spacing w:after="0" w:line="240" w:lineRule="auto"/>
              <w:ind w:left="421" w:right="284" w:hanging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</w:t>
            </w:r>
            <w:r w:rsidRPr="00B55CA3">
              <w:rPr>
                <w:rFonts w:eastAsia="Calibri"/>
                <w:color w:val="auto"/>
                <w:spacing w:val="-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вміє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логічно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мислити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і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викласти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свою</w:t>
            </w:r>
            <w:r w:rsidRPr="00B55CA3">
              <w:rPr>
                <w:rFonts w:eastAsia="Calibri"/>
                <w:color w:val="auto"/>
                <w:spacing w:val="-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думку.</w:t>
            </w:r>
          </w:p>
        </w:tc>
      </w:tr>
      <w:tr w:rsidR="00B55CA3" w:rsidRPr="00B55CA3" w14:paraId="0E5BDCAE" w14:textId="77777777" w:rsidTr="00307820">
        <w:trPr>
          <w:trHeight w:val="142"/>
        </w:trPr>
        <w:tc>
          <w:tcPr>
            <w:tcW w:w="1135" w:type="dxa"/>
            <w:shd w:val="clear" w:color="auto" w:fill="auto"/>
            <w:vAlign w:val="center"/>
          </w:tcPr>
          <w:p w14:paraId="2B3A7BDF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w w:val="99"/>
                <w:kern w:val="0"/>
                <w:sz w:val="24"/>
                <w:lang w:eastAsia="en-US" w:bidi="ar-SA"/>
                <w14:ligatures w14:val="none"/>
              </w:rPr>
              <w:t>F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AEDDAB" w14:textId="77777777" w:rsidR="00B55CA3" w:rsidRPr="00B55CA3" w:rsidRDefault="00B55CA3" w:rsidP="00B55CA3">
            <w:pPr>
              <w:widowControl w:val="0"/>
              <w:tabs>
                <w:tab w:val="left" w:pos="1246"/>
              </w:tabs>
              <w:autoSpaceDE w:val="0"/>
              <w:autoSpaceDN w:val="0"/>
              <w:spacing w:after="0" w:line="240" w:lineRule="auto"/>
              <w:ind w:left="3" w:right="0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Незадовільно</w:t>
            </w:r>
          </w:p>
          <w:p w14:paraId="387AEA26" w14:textId="77777777" w:rsidR="00B55CA3" w:rsidRPr="00B55CA3" w:rsidRDefault="00B55CA3" w:rsidP="00B55CA3">
            <w:pPr>
              <w:widowControl w:val="0"/>
              <w:tabs>
                <w:tab w:val="left" w:pos="1246"/>
              </w:tabs>
              <w:autoSpaceDE w:val="0"/>
              <w:autoSpaceDN w:val="0"/>
              <w:spacing w:after="0" w:line="240" w:lineRule="auto"/>
              <w:ind w:left="3" w:right="0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</w:t>
            </w:r>
          </w:p>
          <w:p w14:paraId="5E75858D" w14:textId="77777777" w:rsidR="00B55CA3" w:rsidRPr="00B55CA3" w:rsidRDefault="00B55CA3" w:rsidP="00B55CA3">
            <w:pPr>
              <w:widowControl w:val="0"/>
              <w:tabs>
                <w:tab w:val="left" w:pos="1246"/>
              </w:tabs>
              <w:autoSpaceDE w:val="0"/>
              <w:autoSpaceDN w:val="0"/>
              <w:spacing w:after="0" w:line="240" w:lineRule="auto"/>
              <w:ind w:left="3" w:right="0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обов’язковим</w:t>
            </w:r>
            <w:r w:rsidRPr="00B55CA3">
              <w:rPr>
                <w:rFonts w:eastAsia="Calibri"/>
                <w:color w:val="auto"/>
                <w:spacing w:val="1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повторним</w:t>
            </w:r>
            <w:r w:rsidRPr="00B55CA3">
              <w:rPr>
                <w:rFonts w:eastAsia="Calibri"/>
                <w:color w:val="auto"/>
                <w:spacing w:val="-57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курсом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15294" w14:textId="77777777" w:rsidR="00B55CA3" w:rsidRPr="00B55CA3" w:rsidRDefault="00B55CA3" w:rsidP="00B55CA3">
            <w:pPr>
              <w:widowControl w:val="0"/>
              <w:autoSpaceDE w:val="0"/>
              <w:autoSpaceDN w:val="0"/>
              <w:spacing w:after="0" w:line="240" w:lineRule="auto"/>
              <w:ind w:left="144" w:right="284" w:firstLine="0"/>
              <w:jc w:val="center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0-34</w:t>
            </w:r>
          </w:p>
        </w:tc>
        <w:tc>
          <w:tcPr>
            <w:tcW w:w="6095" w:type="dxa"/>
            <w:shd w:val="clear" w:color="auto" w:fill="auto"/>
          </w:tcPr>
          <w:p w14:paraId="2B19E83C" w14:textId="77777777" w:rsidR="00B55CA3" w:rsidRPr="00B55CA3" w:rsidRDefault="00B55CA3" w:rsidP="00B55CA3">
            <w:pPr>
              <w:widowControl w:val="0"/>
              <w:numPr>
                <w:ilvl w:val="0"/>
                <w:numId w:val="26"/>
              </w:numPr>
              <w:tabs>
                <w:tab w:val="left" w:pos="177"/>
              </w:tabs>
              <w:autoSpaceDE w:val="0"/>
              <w:autoSpaceDN w:val="0"/>
              <w:spacing w:after="0" w:line="240" w:lineRule="auto"/>
              <w:ind w:left="421" w:right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</w:t>
            </w:r>
            <w:r w:rsidRPr="00B55CA3">
              <w:rPr>
                <w:rFonts w:eastAsia="Calibri"/>
                <w:color w:val="auto"/>
                <w:spacing w:val="-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відтворює</w:t>
            </w:r>
            <w:r w:rsidRPr="00B55CA3">
              <w:rPr>
                <w:rFonts w:eastAsia="Calibri"/>
                <w:color w:val="auto"/>
                <w:spacing w:val="-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значну</w:t>
            </w:r>
            <w:r w:rsidRPr="00B55CA3">
              <w:rPr>
                <w:rFonts w:eastAsia="Calibri"/>
                <w:color w:val="auto"/>
                <w:spacing w:val="-10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частину</w:t>
            </w:r>
            <w:r w:rsidRPr="00B55CA3">
              <w:rPr>
                <w:rFonts w:eastAsia="Calibri"/>
                <w:color w:val="auto"/>
                <w:spacing w:val="-6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навчального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матеріалу;</w:t>
            </w:r>
          </w:p>
          <w:p w14:paraId="1BEF11ED" w14:textId="77777777" w:rsidR="00B55CA3" w:rsidRPr="00B55CA3" w:rsidRDefault="00B55CA3" w:rsidP="00B55CA3">
            <w:pPr>
              <w:widowControl w:val="0"/>
              <w:numPr>
                <w:ilvl w:val="0"/>
                <w:numId w:val="26"/>
              </w:numPr>
              <w:tabs>
                <w:tab w:val="left" w:pos="177"/>
              </w:tabs>
              <w:autoSpaceDE w:val="0"/>
              <w:autoSpaceDN w:val="0"/>
              <w:spacing w:after="0" w:line="240" w:lineRule="auto"/>
              <w:ind w:left="421" w:right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</w:t>
            </w:r>
            <w:r w:rsidRPr="00B55CA3">
              <w:rPr>
                <w:rFonts w:eastAsia="Calibri"/>
                <w:color w:val="auto"/>
                <w:spacing w:val="-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вміє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викладати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матеріал;</w:t>
            </w:r>
          </w:p>
          <w:p w14:paraId="3D8F798E" w14:textId="77777777" w:rsidR="00B55CA3" w:rsidRPr="00B55CA3" w:rsidRDefault="00B55CA3" w:rsidP="00B55CA3">
            <w:pPr>
              <w:widowControl w:val="0"/>
              <w:numPr>
                <w:ilvl w:val="0"/>
                <w:numId w:val="26"/>
              </w:numPr>
              <w:tabs>
                <w:tab w:val="left" w:pos="177"/>
              </w:tabs>
              <w:autoSpaceDE w:val="0"/>
              <w:autoSpaceDN w:val="0"/>
              <w:spacing w:after="0" w:line="240" w:lineRule="auto"/>
              <w:ind w:left="421" w:right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</w:t>
            </w:r>
            <w:r w:rsidRPr="00B55CA3">
              <w:rPr>
                <w:rFonts w:eastAsia="Calibri"/>
                <w:color w:val="auto"/>
                <w:spacing w:val="-4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має</w:t>
            </w:r>
            <w:r w:rsidRPr="00B55CA3">
              <w:rPr>
                <w:rFonts w:eastAsia="Calibri"/>
                <w:color w:val="auto"/>
                <w:spacing w:val="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уявлення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про</w:t>
            </w:r>
            <w:r w:rsidRPr="00B55CA3">
              <w:rPr>
                <w:rFonts w:eastAsia="Calibri"/>
                <w:color w:val="auto"/>
                <w:spacing w:val="-2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об’єкт</w:t>
            </w:r>
            <w:r w:rsidRPr="00B55CA3">
              <w:rPr>
                <w:rFonts w:eastAsia="Calibri"/>
                <w:color w:val="auto"/>
                <w:spacing w:val="-3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навчання;</w:t>
            </w:r>
          </w:p>
          <w:p w14:paraId="443708DD" w14:textId="77777777" w:rsidR="00B55CA3" w:rsidRPr="00B55CA3" w:rsidRDefault="00B55CA3" w:rsidP="00B55CA3">
            <w:pPr>
              <w:widowControl w:val="0"/>
              <w:numPr>
                <w:ilvl w:val="0"/>
                <w:numId w:val="26"/>
              </w:numPr>
              <w:tabs>
                <w:tab w:val="left" w:pos="177"/>
              </w:tabs>
              <w:autoSpaceDE w:val="0"/>
              <w:autoSpaceDN w:val="0"/>
              <w:spacing w:after="0" w:line="240" w:lineRule="auto"/>
              <w:ind w:left="421" w:right="284"/>
              <w:jc w:val="left"/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</w:pP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не</w:t>
            </w:r>
            <w:r w:rsidRPr="00B55CA3">
              <w:rPr>
                <w:rFonts w:eastAsia="Calibri"/>
                <w:color w:val="auto"/>
                <w:spacing w:val="-5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володіє</w:t>
            </w:r>
            <w:r w:rsidRPr="00B55CA3">
              <w:rPr>
                <w:rFonts w:eastAsia="Calibri"/>
                <w:color w:val="auto"/>
                <w:spacing w:val="-4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вмінням</w:t>
            </w:r>
            <w:r w:rsidRPr="00B55CA3">
              <w:rPr>
                <w:rFonts w:eastAsia="Calibri"/>
                <w:color w:val="auto"/>
                <w:spacing w:val="-5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розв’язувати</w:t>
            </w:r>
            <w:r w:rsidRPr="00B55CA3">
              <w:rPr>
                <w:rFonts w:eastAsia="Calibri"/>
                <w:color w:val="auto"/>
                <w:spacing w:val="-4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практичні</w:t>
            </w:r>
            <w:r w:rsidRPr="00B55CA3">
              <w:rPr>
                <w:rFonts w:eastAsia="Calibri"/>
                <w:color w:val="auto"/>
                <w:spacing w:val="-6"/>
                <w:kern w:val="0"/>
                <w:sz w:val="24"/>
                <w:lang w:eastAsia="en-US" w:bidi="ar-SA"/>
                <w14:ligatures w14:val="none"/>
              </w:rPr>
              <w:t xml:space="preserve"> </w:t>
            </w:r>
            <w:r w:rsidRPr="00B55CA3">
              <w:rPr>
                <w:rFonts w:eastAsia="Calibri"/>
                <w:color w:val="auto"/>
                <w:kern w:val="0"/>
                <w:sz w:val="24"/>
                <w:lang w:eastAsia="en-US" w:bidi="ar-SA"/>
                <w14:ligatures w14:val="none"/>
              </w:rPr>
              <w:t>завдання.</w:t>
            </w:r>
          </w:p>
        </w:tc>
      </w:tr>
    </w:tbl>
    <w:p w14:paraId="752DC33E" w14:textId="77777777" w:rsidR="00B55CA3" w:rsidRPr="00B55CA3" w:rsidRDefault="00B55CA3" w:rsidP="00B55CA3">
      <w:pPr>
        <w:shd w:val="clear" w:color="auto" w:fill="FFFFFF"/>
        <w:spacing w:after="0" w:line="240" w:lineRule="auto"/>
        <w:ind w:left="606" w:right="0" w:firstLine="0"/>
        <w:jc w:val="center"/>
        <w:rPr>
          <w:b/>
          <w:color w:val="auto"/>
          <w:kern w:val="0"/>
          <w:szCs w:val="28"/>
          <w:lang w:bidi="ar-SA"/>
          <w14:ligatures w14:val="none"/>
        </w:rPr>
      </w:pPr>
    </w:p>
    <w:p w14:paraId="5AA8C90E" w14:textId="2FFD0D1F" w:rsidR="00C84D28" w:rsidRPr="00C84D28" w:rsidRDefault="000C2448" w:rsidP="00C84D28">
      <w:pPr>
        <w:numPr>
          <w:ilvl w:val="1"/>
          <w:numId w:val="6"/>
        </w:numPr>
        <w:spacing w:after="4" w:line="270" w:lineRule="auto"/>
        <w:ind w:right="0" w:hanging="423"/>
        <w:jc w:val="center"/>
      </w:pPr>
      <w:r w:rsidRPr="00C84D28">
        <w:rPr>
          <w:b/>
        </w:rPr>
        <w:t>Методичне забезпечення</w:t>
      </w:r>
    </w:p>
    <w:p w14:paraId="666858AA" w14:textId="1835F6F4" w:rsidR="006A35F1" w:rsidRDefault="000C2448" w:rsidP="00C84D28">
      <w:pPr>
        <w:spacing w:after="4" w:line="270" w:lineRule="auto"/>
        <w:ind w:right="0"/>
        <w:jc w:val="left"/>
      </w:pPr>
      <w:r>
        <w:t xml:space="preserve">1. Теми та тези лекцій. </w:t>
      </w:r>
    </w:p>
    <w:p w14:paraId="4C1E6D04" w14:textId="77777777" w:rsidR="006A35F1" w:rsidRDefault="000C2448">
      <w:pPr>
        <w:numPr>
          <w:ilvl w:val="0"/>
          <w:numId w:val="7"/>
        </w:numPr>
        <w:ind w:right="66" w:hanging="281"/>
      </w:pPr>
      <w:r>
        <w:t xml:space="preserve">Плани практичних занять. </w:t>
      </w:r>
    </w:p>
    <w:p w14:paraId="46490493" w14:textId="77777777" w:rsidR="006A35F1" w:rsidRDefault="000C2448">
      <w:pPr>
        <w:numPr>
          <w:ilvl w:val="0"/>
          <w:numId w:val="7"/>
        </w:numPr>
        <w:ind w:right="66" w:hanging="281"/>
      </w:pPr>
      <w:r>
        <w:t xml:space="preserve">Завдання для самостійної роботи. </w:t>
      </w:r>
    </w:p>
    <w:p w14:paraId="7A41583C" w14:textId="77777777" w:rsidR="006A35F1" w:rsidRDefault="000C2448">
      <w:pPr>
        <w:numPr>
          <w:ilvl w:val="0"/>
          <w:numId w:val="7"/>
        </w:numPr>
        <w:ind w:right="66" w:hanging="281"/>
      </w:pPr>
      <w:r>
        <w:t xml:space="preserve">Завдання для ІНДЗ. </w:t>
      </w:r>
    </w:p>
    <w:p w14:paraId="37E2F806" w14:textId="3409BCF7" w:rsidR="006A35F1" w:rsidRDefault="000C2448">
      <w:pPr>
        <w:spacing w:after="28" w:line="259" w:lineRule="auto"/>
        <w:ind w:left="678" w:right="741"/>
        <w:jc w:val="center"/>
      </w:pPr>
      <w:r>
        <w:rPr>
          <w:b/>
        </w:rPr>
        <w:t>1</w:t>
      </w:r>
      <w:r w:rsidR="00B55CA3">
        <w:rPr>
          <w:b/>
        </w:rPr>
        <w:t>2</w:t>
      </w:r>
      <w:r>
        <w:rPr>
          <w:b/>
        </w:rPr>
        <w:t xml:space="preserve">. Рекомендована література </w:t>
      </w:r>
    </w:p>
    <w:p w14:paraId="72189DA9" w14:textId="0E69DE2C" w:rsidR="006A35F1" w:rsidRDefault="000C2448" w:rsidP="007305F9">
      <w:pPr>
        <w:spacing w:after="0" w:line="259" w:lineRule="auto"/>
        <w:ind w:left="678" w:right="737"/>
        <w:jc w:val="center"/>
      </w:pPr>
      <w:r>
        <w:rPr>
          <w:b/>
        </w:rPr>
        <w:t xml:space="preserve">Базова </w:t>
      </w:r>
    </w:p>
    <w:p w14:paraId="356552DB" w14:textId="498F3B23" w:rsidR="006A35F1" w:rsidRDefault="000C2448" w:rsidP="007305F9">
      <w:pPr>
        <w:numPr>
          <w:ilvl w:val="1"/>
          <w:numId w:val="7"/>
        </w:numPr>
        <w:ind w:left="426" w:right="66" w:hanging="374"/>
      </w:pPr>
      <w:r>
        <w:t>Українська мова за професійним спрямуванням. Навчальний посібник /</w:t>
      </w:r>
      <w:r w:rsidR="007305F9">
        <w:t xml:space="preserve"> </w:t>
      </w:r>
    </w:p>
    <w:p w14:paraId="2B2F5017" w14:textId="595CE5CE" w:rsidR="006A35F1" w:rsidRDefault="000C2448" w:rsidP="007305F9">
      <w:pPr>
        <w:ind w:left="426" w:right="66"/>
      </w:pPr>
      <w:r>
        <w:t xml:space="preserve">В. Ю. </w:t>
      </w:r>
      <w:proofErr w:type="spellStart"/>
      <w:r>
        <w:t>Підгурська</w:t>
      </w:r>
      <w:proofErr w:type="spellEnd"/>
      <w:r>
        <w:t xml:space="preserve">, І. В. </w:t>
      </w:r>
      <w:proofErr w:type="spellStart"/>
      <w:r>
        <w:t>Голубовська</w:t>
      </w:r>
      <w:proofErr w:type="spellEnd"/>
      <w:r>
        <w:t>. Житомир : Вид-во ЖДУ ім. І. Франка, 202</w:t>
      </w:r>
      <w:r w:rsidR="00C84D28">
        <w:t>1</w:t>
      </w:r>
      <w:r>
        <w:t xml:space="preserve">. 192 с. </w:t>
      </w:r>
    </w:p>
    <w:p w14:paraId="5120421E" w14:textId="77777777" w:rsidR="006A35F1" w:rsidRDefault="000C2448" w:rsidP="007305F9">
      <w:pPr>
        <w:numPr>
          <w:ilvl w:val="1"/>
          <w:numId w:val="7"/>
        </w:numPr>
        <w:ind w:left="426" w:right="66" w:hanging="374"/>
      </w:pPr>
      <w:proofErr w:type="spellStart"/>
      <w:r>
        <w:t>Масицька</w:t>
      </w:r>
      <w:proofErr w:type="spellEnd"/>
      <w:r>
        <w:t xml:space="preserve"> Т. Є. Українська мова за професійним спрямуванням: практикум. 3-тє вид.,  </w:t>
      </w:r>
      <w:proofErr w:type="spellStart"/>
      <w:r>
        <w:t>випр</w:t>
      </w:r>
      <w:proofErr w:type="spellEnd"/>
      <w:r>
        <w:t xml:space="preserve">. і </w:t>
      </w:r>
      <w:proofErr w:type="spellStart"/>
      <w:r>
        <w:t>доп</w:t>
      </w:r>
      <w:proofErr w:type="spellEnd"/>
      <w:r>
        <w:t xml:space="preserve">. Луцьк : Вежа-Друк, 2021. 92 с. </w:t>
      </w:r>
    </w:p>
    <w:p w14:paraId="5D9568D7" w14:textId="0B248250" w:rsidR="006A35F1" w:rsidRDefault="000C2448" w:rsidP="007305F9">
      <w:pPr>
        <w:numPr>
          <w:ilvl w:val="1"/>
          <w:numId w:val="7"/>
        </w:numPr>
        <w:ind w:left="426" w:right="66" w:hanging="374"/>
      </w:pPr>
      <w:r>
        <w:t xml:space="preserve">Шевчук С. В., Клименко І. В. Українська мова за професійним спрямуванням. Підручник. Київ : </w:t>
      </w:r>
      <w:proofErr w:type="spellStart"/>
      <w:r>
        <w:t>Алерта</w:t>
      </w:r>
      <w:proofErr w:type="spellEnd"/>
      <w:r>
        <w:t>, 202</w:t>
      </w:r>
      <w:r w:rsidR="00C84D28">
        <w:t>1</w:t>
      </w:r>
      <w:r>
        <w:t xml:space="preserve">. 536 с. </w:t>
      </w:r>
    </w:p>
    <w:p w14:paraId="47E3E82E" w14:textId="77777777" w:rsidR="006A35F1" w:rsidRDefault="000C2448" w:rsidP="007305F9">
      <w:pPr>
        <w:numPr>
          <w:ilvl w:val="1"/>
          <w:numId w:val="7"/>
        </w:numPr>
        <w:ind w:left="426" w:right="66" w:hanging="374"/>
      </w:pPr>
      <w:proofErr w:type="spellStart"/>
      <w:r>
        <w:t>Динікова</w:t>
      </w:r>
      <w:proofErr w:type="spellEnd"/>
      <w:r>
        <w:t xml:space="preserve">, Л. Ш. Українська мова за професійним спрямуванням. Київ : КПІ ім. Ігоря Сікорського, 2021. 138 с. </w:t>
      </w:r>
    </w:p>
    <w:p w14:paraId="0D4F1204" w14:textId="77777777" w:rsidR="006A35F1" w:rsidRDefault="000C2448" w:rsidP="007305F9">
      <w:pPr>
        <w:numPr>
          <w:ilvl w:val="1"/>
          <w:numId w:val="7"/>
        </w:numPr>
        <w:ind w:left="426" w:right="66" w:hanging="374"/>
      </w:pPr>
      <w:r>
        <w:t xml:space="preserve">Українська мова за професійним спрямуванням : </w:t>
      </w:r>
      <w:proofErr w:type="spellStart"/>
      <w:r>
        <w:t>навч</w:t>
      </w:r>
      <w:proofErr w:type="spellEnd"/>
      <w:r>
        <w:t xml:space="preserve">. посібник / М. В. Філіпчук, Н. М. Попович, Г. І. </w:t>
      </w:r>
      <w:proofErr w:type="spellStart"/>
      <w:r>
        <w:t>Онуфрійчук</w:t>
      </w:r>
      <w:proofErr w:type="spellEnd"/>
      <w:r>
        <w:t xml:space="preserve">. Чернівці : </w:t>
      </w:r>
      <w:proofErr w:type="spellStart"/>
      <w:r>
        <w:t>Чернівец</w:t>
      </w:r>
      <w:proofErr w:type="spellEnd"/>
      <w:r>
        <w:t xml:space="preserve">. </w:t>
      </w:r>
      <w:proofErr w:type="spellStart"/>
      <w:r>
        <w:t>нац</w:t>
      </w:r>
      <w:proofErr w:type="spellEnd"/>
      <w:r>
        <w:t xml:space="preserve">. ун-т ім. Ю. Федьковича, 2021. 168 с. </w:t>
      </w:r>
    </w:p>
    <w:p w14:paraId="2D72ED1C" w14:textId="77777777" w:rsidR="006A35F1" w:rsidRDefault="000C2448" w:rsidP="007305F9">
      <w:pPr>
        <w:numPr>
          <w:ilvl w:val="1"/>
          <w:numId w:val="7"/>
        </w:numPr>
        <w:ind w:left="426" w:right="66" w:hanging="374"/>
      </w:pPr>
      <w:r>
        <w:t xml:space="preserve">Гриценко Т. Українська мова за професійним спрямуванням. Київ : Центр навчальної літератури, 2017. 624 с.  </w:t>
      </w:r>
    </w:p>
    <w:p w14:paraId="2CFF13DB" w14:textId="77777777" w:rsidR="006A35F1" w:rsidRDefault="000C2448" w:rsidP="007305F9">
      <w:pPr>
        <w:numPr>
          <w:ilvl w:val="1"/>
          <w:numId w:val="7"/>
        </w:numPr>
        <w:ind w:left="426" w:right="66" w:hanging="374"/>
      </w:pPr>
      <w:proofErr w:type="spellStart"/>
      <w:r>
        <w:lastRenderedPageBreak/>
        <w:t>Дедухно</w:t>
      </w:r>
      <w:proofErr w:type="spellEnd"/>
      <w:r>
        <w:t xml:space="preserve"> А., Сизоненко Н. Українська мова за професійним спрямуванням : практикум. Київ : Ліра-К, 2018. 180 с.  </w:t>
      </w:r>
    </w:p>
    <w:p w14:paraId="50A97360" w14:textId="77777777" w:rsidR="006A35F1" w:rsidRDefault="000C2448" w:rsidP="007305F9">
      <w:pPr>
        <w:numPr>
          <w:ilvl w:val="1"/>
          <w:numId w:val="7"/>
        </w:numPr>
        <w:ind w:left="426" w:right="66" w:hanging="374"/>
      </w:pPr>
      <w:proofErr w:type="spellStart"/>
      <w:r>
        <w:t>Думанська</w:t>
      </w:r>
      <w:proofErr w:type="spellEnd"/>
      <w:r>
        <w:t xml:space="preserve"> Л. Б., </w:t>
      </w:r>
      <w:proofErr w:type="spellStart"/>
      <w:r>
        <w:t>Старунова</w:t>
      </w:r>
      <w:proofErr w:type="spellEnd"/>
      <w:r>
        <w:t xml:space="preserve"> А. Л. Практикум з дисципліни «Українська мова (за професійним спрямуванням)» для студентів освітнього рівня «Бакалавр» спеціалізації ГБ, ГМ, РВВР, </w:t>
      </w:r>
      <w:proofErr w:type="spellStart"/>
      <w:r>
        <w:t>ВтаПБ</w:t>
      </w:r>
      <w:proofErr w:type="spellEnd"/>
      <w:r>
        <w:t xml:space="preserve">.  Одеса : ОДАБА, 2016. </w:t>
      </w:r>
    </w:p>
    <w:p w14:paraId="0FBC1A45" w14:textId="77777777" w:rsidR="006A35F1" w:rsidRDefault="000C2448" w:rsidP="007305F9">
      <w:pPr>
        <w:ind w:left="426" w:right="66"/>
      </w:pPr>
      <w:r>
        <w:t xml:space="preserve">75 с.  </w:t>
      </w:r>
    </w:p>
    <w:p w14:paraId="725D4CD8" w14:textId="7BCCAE5E" w:rsidR="00C84D28" w:rsidRDefault="00C84D28" w:rsidP="007305F9">
      <w:pPr>
        <w:pStyle w:val="a5"/>
        <w:numPr>
          <w:ilvl w:val="1"/>
          <w:numId w:val="7"/>
        </w:numPr>
        <w:ind w:left="426" w:right="66"/>
      </w:pPr>
      <w:proofErr w:type="spellStart"/>
      <w:r>
        <w:t>Тетарчук</w:t>
      </w:r>
      <w:proofErr w:type="spellEnd"/>
      <w:r>
        <w:t xml:space="preserve"> І. В. </w:t>
      </w:r>
      <w:r w:rsidRPr="00C84D28">
        <w:t>Українська мова за професійним спрямуванням. Для підготовки до іспитів</w:t>
      </w:r>
      <w:r>
        <w:t>. Київ : Центр учбової літератури, 2019. 186 с.</w:t>
      </w:r>
    </w:p>
    <w:p w14:paraId="3E488E3A" w14:textId="77777777" w:rsidR="006A35F1" w:rsidRDefault="000C2448" w:rsidP="007305F9">
      <w:pPr>
        <w:numPr>
          <w:ilvl w:val="1"/>
          <w:numId w:val="7"/>
        </w:numPr>
        <w:ind w:left="426" w:right="66" w:hanging="374"/>
      </w:pPr>
      <w:r>
        <w:t xml:space="preserve">Українська мова за професійним спрямуванням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</w:t>
      </w:r>
    </w:p>
    <w:p w14:paraId="008513A7" w14:textId="77777777" w:rsidR="006A35F1" w:rsidRDefault="000C2448" w:rsidP="007305F9">
      <w:pPr>
        <w:ind w:left="426" w:right="66"/>
      </w:pPr>
      <w:r>
        <w:t xml:space="preserve">Т. О. Чернишова та ін. Харків : ХНУПС, 2018. 308 с.  </w:t>
      </w:r>
    </w:p>
    <w:p w14:paraId="0C4F9336" w14:textId="77777777" w:rsidR="006A35F1" w:rsidRDefault="000C2448" w:rsidP="007305F9">
      <w:pPr>
        <w:numPr>
          <w:ilvl w:val="1"/>
          <w:numId w:val="7"/>
        </w:numPr>
        <w:ind w:left="426" w:right="66" w:hanging="374"/>
      </w:pPr>
      <w:r>
        <w:t xml:space="preserve">Українська мова за професійним спрямуванням : навчальний посібник для студентів закладів вищої освіти / уклад. О. В. Бабакова, З. О. </w:t>
      </w:r>
      <w:proofErr w:type="spellStart"/>
      <w:r>
        <w:t>Митяй</w:t>
      </w:r>
      <w:proofErr w:type="spellEnd"/>
      <w:r>
        <w:t xml:space="preserve">, О. Г. </w:t>
      </w:r>
      <w:proofErr w:type="spellStart"/>
      <w:r>
        <w:t>Хомчак</w:t>
      </w:r>
      <w:proofErr w:type="spellEnd"/>
      <w:r>
        <w:t xml:space="preserve">. Мелітополь : ФОП </w:t>
      </w:r>
      <w:proofErr w:type="spellStart"/>
      <w:r>
        <w:t>Однорог</w:t>
      </w:r>
      <w:proofErr w:type="spellEnd"/>
      <w:r>
        <w:t xml:space="preserve"> Т. В., 2018. 151 с. </w:t>
      </w:r>
    </w:p>
    <w:p w14:paraId="63CF322B" w14:textId="77777777" w:rsidR="006A35F1" w:rsidRDefault="000C2448" w:rsidP="007305F9">
      <w:pPr>
        <w:numPr>
          <w:ilvl w:val="1"/>
          <w:numId w:val="7"/>
        </w:numPr>
        <w:ind w:left="426" w:right="66" w:hanging="374"/>
      </w:pPr>
      <w:proofErr w:type="spellStart"/>
      <w:r>
        <w:t>Глущик</w:t>
      </w:r>
      <w:proofErr w:type="spellEnd"/>
      <w:r>
        <w:t xml:space="preserve"> С.В., </w:t>
      </w:r>
      <w:proofErr w:type="spellStart"/>
      <w:r>
        <w:t>Дияк</w:t>
      </w:r>
      <w:proofErr w:type="spellEnd"/>
      <w:r>
        <w:t xml:space="preserve"> О.В., Шевчук С.В. Сучасні ділові папери: Навчальний посібник. Київ : Арій, 2009. </w:t>
      </w:r>
    </w:p>
    <w:p w14:paraId="1EC47FC4" w14:textId="77777777" w:rsidR="006A35F1" w:rsidRDefault="000C2448" w:rsidP="007305F9">
      <w:pPr>
        <w:numPr>
          <w:ilvl w:val="1"/>
          <w:numId w:val="7"/>
        </w:numPr>
        <w:ind w:left="426" w:right="66" w:hanging="374"/>
      </w:pPr>
      <w:r>
        <w:t xml:space="preserve">Мацюк 3., </w:t>
      </w:r>
      <w:proofErr w:type="spellStart"/>
      <w:r>
        <w:t>Станкевич</w:t>
      </w:r>
      <w:proofErr w:type="spellEnd"/>
      <w:r>
        <w:t xml:space="preserve"> Н. Українська мова професійного спрямування: Навчальний посібник. Київ : Каравела, 2008.  </w:t>
      </w:r>
    </w:p>
    <w:p w14:paraId="73663FCB" w14:textId="77777777" w:rsidR="006A35F1" w:rsidRDefault="000C2448" w:rsidP="007305F9">
      <w:pPr>
        <w:numPr>
          <w:ilvl w:val="1"/>
          <w:numId w:val="7"/>
        </w:numPr>
        <w:ind w:left="426" w:right="66" w:hanging="374"/>
      </w:pPr>
      <w:r>
        <w:t xml:space="preserve">Українська мова за професійним спрямуванням: Практикум: </w:t>
      </w:r>
      <w:proofErr w:type="spellStart"/>
      <w:r>
        <w:t>навч</w:t>
      </w:r>
      <w:proofErr w:type="spellEnd"/>
      <w:r>
        <w:t xml:space="preserve">.  </w:t>
      </w:r>
      <w:proofErr w:type="spellStart"/>
      <w:r>
        <w:t>посіб</w:t>
      </w:r>
      <w:proofErr w:type="spellEnd"/>
      <w:r>
        <w:t xml:space="preserve">. / </w:t>
      </w:r>
    </w:p>
    <w:p w14:paraId="34AA346D" w14:textId="77777777" w:rsidR="006A35F1" w:rsidRDefault="000C2448" w:rsidP="007305F9">
      <w:pPr>
        <w:ind w:left="426" w:right="66"/>
      </w:pPr>
      <w:r>
        <w:t xml:space="preserve">Т. В. Симоненко, Г. В. </w:t>
      </w:r>
      <w:proofErr w:type="spellStart"/>
      <w:r>
        <w:t>Чорновол</w:t>
      </w:r>
      <w:proofErr w:type="spellEnd"/>
      <w:r>
        <w:t xml:space="preserve">, Н. П. Руденко. Київ : Академія, 2009.  </w:t>
      </w:r>
    </w:p>
    <w:p w14:paraId="00A9FFCF" w14:textId="77777777" w:rsidR="006A35F1" w:rsidRDefault="000C2448" w:rsidP="007305F9">
      <w:pPr>
        <w:numPr>
          <w:ilvl w:val="1"/>
          <w:numId w:val="7"/>
        </w:numPr>
        <w:ind w:left="426" w:right="66" w:hanging="374"/>
      </w:pPr>
      <w:r>
        <w:t xml:space="preserve">Українська мова (за професійним спрямуванням): навчальний </w:t>
      </w:r>
      <w:proofErr w:type="spellStart"/>
      <w:r>
        <w:t>посібникпрактикум</w:t>
      </w:r>
      <w:proofErr w:type="spellEnd"/>
      <w:r>
        <w:t xml:space="preserve"> / Г. Л. Вознюк, С. З. </w:t>
      </w:r>
      <w:proofErr w:type="spellStart"/>
      <w:r>
        <w:t>Булик-Верхола</w:t>
      </w:r>
      <w:proofErr w:type="spellEnd"/>
      <w:r>
        <w:t xml:space="preserve">, І. П. Василишин, М. В. Гнатюк, І. Б. </w:t>
      </w:r>
      <w:proofErr w:type="spellStart"/>
      <w:r>
        <w:t>Ментинська</w:t>
      </w:r>
      <w:proofErr w:type="spellEnd"/>
      <w:r>
        <w:t xml:space="preserve">, І. Д. </w:t>
      </w:r>
      <w:proofErr w:type="spellStart"/>
      <w:r>
        <w:t>Шмілик</w:t>
      </w:r>
      <w:proofErr w:type="spellEnd"/>
      <w:r>
        <w:t xml:space="preserve">. 10-е видання, доповнене і виправлене. Львів : Видавництво Львівської політехніки, 2019. 308 с. </w:t>
      </w:r>
    </w:p>
    <w:p w14:paraId="14C7633F" w14:textId="77777777" w:rsidR="006A35F1" w:rsidRDefault="000C2448" w:rsidP="007305F9">
      <w:pPr>
        <w:numPr>
          <w:ilvl w:val="1"/>
          <w:numId w:val="7"/>
        </w:numPr>
        <w:ind w:left="426" w:right="66" w:hanging="374"/>
      </w:pPr>
      <w:r>
        <w:t xml:space="preserve">Шевчук С. В., Клименко І. В. Українська мова за професійним спрямуванням : підручник. 5-те вид., виправ. і </w:t>
      </w:r>
      <w:proofErr w:type="spellStart"/>
      <w:r>
        <w:t>доповнен</w:t>
      </w:r>
      <w:proofErr w:type="spellEnd"/>
      <w:r>
        <w:t xml:space="preserve">. Київ: </w:t>
      </w:r>
      <w:proofErr w:type="spellStart"/>
      <w:r>
        <w:t>Алерта</w:t>
      </w:r>
      <w:proofErr w:type="spellEnd"/>
      <w:r>
        <w:t xml:space="preserve">, 2019. 640 с. </w:t>
      </w:r>
    </w:p>
    <w:p w14:paraId="40372076" w14:textId="77777777" w:rsidR="006A35F1" w:rsidRDefault="000C2448" w:rsidP="007305F9">
      <w:pPr>
        <w:spacing w:after="0" w:line="259" w:lineRule="auto"/>
        <w:ind w:left="426" w:right="0"/>
      </w:pPr>
      <w:r>
        <w:rPr>
          <w:b/>
        </w:rPr>
        <w:t>Допоміжна</w:t>
      </w:r>
      <w:r>
        <w:t xml:space="preserve"> </w:t>
      </w:r>
    </w:p>
    <w:p w14:paraId="1DE5132B" w14:textId="77777777" w:rsidR="006A35F1" w:rsidRDefault="000C2448" w:rsidP="007305F9">
      <w:pPr>
        <w:numPr>
          <w:ilvl w:val="0"/>
          <w:numId w:val="8"/>
        </w:numPr>
        <w:ind w:left="426" w:right="66" w:hanging="374"/>
      </w:pPr>
      <w:r>
        <w:t xml:space="preserve">Шевчук С.В. Ділове мовлення для державних службовців: Навчальний посібник. Київ : Арій, 2008. </w:t>
      </w:r>
    </w:p>
    <w:p w14:paraId="781D0E91" w14:textId="77777777" w:rsidR="006A35F1" w:rsidRDefault="000C2448" w:rsidP="007305F9">
      <w:pPr>
        <w:numPr>
          <w:ilvl w:val="0"/>
          <w:numId w:val="8"/>
        </w:numPr>
        <w:ind w:left="426" w:right="66" w:hanging="374"/>
      </w:pPr>
      <w:r>
        <w:t xml:space="preserve">Шевчук С.В. Українське ділове мовлення: Підручник. Київ : Арій, 2009.  </w:t>
      </w:r>
    </w:p>
    <w:p w14:paraId="0DC4C87D" w14:textId="77777777" w:rsidR="006A35F1" w:rsidRDefault="000C2448" w:rsidP="007305F9">
      <w:pPr>
        <w:numPr>
          <w:ilvl w:val="0"/>
          <w:numId w:val="8"/>
        </w:numPr>
        <w:ind w:left="426" w:right="66" w:hanging="374"/>
      </w:pPr>
      <w:r>
        <w:t xml:space="preserve">Шевчук С.В., </w:t>
      </w:r>
      <w:proofErr w:type="spellStart"/>
      <w:r>
        <w:t>Кабиш</w:t>
      </w:r>
      <w:proofErr w:type="spellEnd"/>
      <w:r>
        <w:t xml:space="preserve"> О.О. Практикум з українського ділового мовлення: Навчальний посібник. Київ : Арій, 2009.  </w:t>
      </w:r>
    </w:p>
    <w:p w14:paraId="514C27F8" w14:textId="77777777" w:rsidR="006A35F1" w:rsidRDefault="000C2448" w:rsidP="007305F9">
      <w:pPr>
        <w:numPr>
          <w:ilvl w:val="0"/>
          <w:numId w:val="8"/>
        </w:numPr>
        <w:ind w:left="426" w:right="66" w:hanging="374"/>
      </w:pPr>
      <w:r>
        <w:t xml:space="preserve">Шевчук С.В., Клименко І.В. Українська мова за професійним спрямуванням: Підручник. Київ : </w:t>
      </w:r>
      <w:proofErr w:type="spellStart"/>
      <w:r>
        <w:t>Алерта</w:t>
      </w:r>
      <w:proofErr w:type="spellEnd"/>
      <w:r>
        <w:t xml:space="preserve">, 2010. </w:t>
      </w:r>
    </w:p>
    <w:p w14:paraId="71A636A6" w14:textId="77777777" w:rsidR="006A35F1" w:rsidRDefault="000C2448" w:rsidP="007305F9">
      <w:pPr>
        <w:numPr>
          <w:ilvl w:val="0"/>
          <w:numId w:val="8"/>
        </w:numPr>
        <w:ind w:left="426" w:right="66" w:hanging="374"/>
      </w:pPr>
      <w:r>
        <w:t xml:space="preserve">Шевчук С.В., Лобода Т.М. Практикум з української мови: Модульний курс: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Київ : </w:t>
      </w:r>
      <w:proofErr w:type="spellStart"/>
      <w:r>
        <w:t>Алерта</w:t>
      </w:r>
      <w:proofErr w:type="spellEnd"/>
      <w:r>
        <w:t xml:space="preserve">, 2009. </w:t>
      </w:r>
    </w:p>
    <w:p w14:paraId="108B6B2E" w14:textId="77777777" w:rsidR="006A35F1" w:rsidRDefault="000C2448" w:rsidP="007305F9">
      <w:pPr>
        <w:numPr>
          <w:ilvl w:val="0"/>
          <w:numId w:val="8"/>
        </w:numPr>
        <w:ind w:left="426" w:right="66" w:hanging="374"/>
      </w:pPr>
      <w:proofErr w:type="spellStart"/>
      <w:r>
        <w:t>Акастьолова</w:t>
      </w:r>
      <w:proofErr w:type="spellEnd"/>
      <w:r>
        <w:t xml:space="preserve"> О. Г., Майборода Н. Г., </w:t>
      </w:r>
      <w:proofErr w:type="spellStart"/>
      <w:r>
        <w:t>Хрушкова</w:t>
      </w:r>
      <w:proofErr w:type="spellEnd"/>
      <w:r>
        <w:t xml:space="preserve"> О. А. Українська мова за професійним спрямуванням: практикум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Дніпропетровськ, 2017. 112 с. </w:t>
      </w:r>
    </w:p>
    <w:p w14:paraId="4F9B7457" w14:textId="77777777" w:rsidR="006A35F1" w:rsidRDefault="000C2448" w:rsidP="007305F9">
      <w:pPr>
        <w:numPr>
          <w:ilvl w:val="0"/>
          <w:numId w:val="8"/>
        </w:numPr>
        <w:ind w:left="426" w:right="66" w:hanging="374"/>
      </w:pPr>
      <w:proofErr w:type="spellStart"/>
      <w:r>
        <w:lastRenderedPageBreak/>
        <w:t>Антисуржик</w:t>
      </w:r>
      <w:proofErr w:type="spellEnd"/>
      <w:r>
        <w:t xml:space="preserve">: вчимося говорити ввічливо і правильно поводитися / за </w:t>
      </w:r>
      <w:proofErr w:type="spellStart"/>
      <w:r>
        <w:t>заг</w:t>
      </w:r>
      <w:proofErr w:type="spellEnd"/>
      <w:r>
        <w:t xml:space="preserve">. ред. О. </w:t>
      </w:r>
      <w:proofErr w:type="spellStart"/>
      <w:r>
        <w:t>Сербенської</w:t>
      </w:r>
      <w:proofErr w:type="spellEnd"/>
      <w:r>
        <w:t xml:space="preserve">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</w:t>
      </w:r>
      <w:proofErr w:type="spellEnd"/>
      <w:r>
        <w:t xml:space="preserve">. 3-тє вид., </w:t>
      </w:r>
      <w:proofErr w:type="spellStart"/>
      <w:r>
        <w:t>доп</w:t>
      </w:r>
      <w:proofErr w:type="spellEnd"/>
      <w:r>
        <w:t xml:space="preserve">. і </w:t>
      </w:r>
      <w:proofErr w:type="spellStart"/>
      <w:r>
        <w:t>переробл</w:t>
      </w:r>
      <w:proofErr w:type="spellEnd"/>
      <w:r>
        <w:t xml:space="preserve">. Львів : Апріорі, 2017. 304 с.  </w:t>
      </w:r>
    </w:p>
    <w:p w14:paraId="19CB0307" w14:textId="77777777" w:rsidR="006A35F1" w:rsidRDefault="000C2448" w:rsidP="007305F9">
      <w:pPr>
        <w:numPr>
          <w:ilvl w:val="0"/>
          <w:numId w:val="8"/>
        </w:numPr>
        <w:ind w:left="426" w:right="66" w:hanging="374"/>
      </w:pPr>
      <w:proofErr w:type="spellStart"/>
      <w:r>
        <w:t>Голосовська</w:t>
      </w:r>
      <w:proofErr w:type="spellEnd"/>
      <w:r>
        <w:t xml:space="preserve"> Г. Українська мова для всіх. Київ : Академія, 2015. 208 с.  </w:t>
      </w:r>
    </w:p>
    <w:p w14:paraId="1C3FD9B8" w14:textId="77777777" w:rsidR="006A35F1" w:rsidRDefault="000C2448" w:rsidP="007305F9">
      <w:pPr>
        <w:numPr>
          <w:ilvl w:val="0"/>
          <w:numId w:val="8"/>
        </w:numPr>
        <w:ind w:left="426" w:right="66" w:hanging="374"/>
      </w:pPr>
      <w:proofErr w:type="spellStart"/>
      <w:r>
        <w:t>Квартник</w:t>
      </w:r>
      <w:proofErr w:type="spellEnd"/>
      <w:r>
        <w:t xml:space="preserve"> Т.О., Приходько В.В. Експрес-підготовка до ЗНО. Українська мова та література. Харків: АССА, 2018. 296 с.  </w:t>
      </w:r>
    </w:p>
    <w:p w14:paraId="589027D5" w14:textId="77777777" w:rsidR="006A35F1" w:rsidRDefault="000C2448" w:rsidP="007305F9">
      <w:pPr>
        <w:numPr>
          <w:ilvl w:val="0"/>
          <w:numId w:val="8"/>
        </w:numPr>
        <w:ind w:left="426" w:right="66" w:hanging="374"/>
      </w:pPr>
      <w:r>
        <w:t xml:space="preserve">Літвінова І. М., </w:t>
      </w:r>
      <w:proofErr w:type="spellStart"/>
      <w:r>
        <w:t>Котукова</w:t>
      </w:r>
      <w:proofErr w:type="spellEnd"/>
      <w:r>
        <w:t xml:space="preserve"> Т. В. Українська мова для іміджу та кар’єри. Харків : Ранок, 2019. 160 с. </w:t>
      </w:r>
    </w:p>
    <w:p w14:paraId="2D54F4DD" w14:textId="77777777" w:rsidR="006A35F1" w:rsidRDefault="000C2448" w:rsidP="007305F9">
      <w:pPr>
        <w:numPr>
          <w:ilvl w:val="0"/>
          <w:numId w:val="8"/>
        </w:numPr>
        <w:ind w:left="426" w:right="66" w:hanging="374"/>
      </w:pPr>
      <w:r>
        <w:t xml:space="preserve">Бабич Н.Д., К. Ф. Герман, М.В. </w:t>
      </w:r>
      <w:proofErr w:type="spellStart"/>
      <w:r>
        <w:t>Скаб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..Культура фахового мовлення: Навчальний посібник.  Чернівці : Книги-XXI, 2011. 346 с. </w:t>
      </w:r>
    </w:p>
    <w:p w14:paraId="2F429E00" w14:textId="77777777" w:rsidR="006A35F1" w:rsidRDefault="000C2448" w:rsidP="007305F9">
      <w:pPr>
        <w:numPr>
          <w:ilvl w:val="0"/>
          <w:numId w:val="8"/>
        </w:numPr>
        <w:ind w:left="426" w:right="66" w:hanging="374"/>
      </w:pPr>
      <w:r>
        <w:t xml:space="preserve">Токарська А.С., </w:t>
      </w:r>
      <w:proofErr w:type="spellStart"/>
      <w:r>
        <w:t>Кочан</w:t>
      </w:r>
      <w:proofErr w:type="spellEnd"/>
      <w:r>
        <w:t xml:space="preserve"> І.М. Українська мова фахового спрямування для юристів. Львів : Світ, 2008. 234 с. </w:t>
      </w:r>
    </w:p>
    <w:p w14:paraId="29B42611" w14:textId="77777777" w:rsidR="006A35F1" w:rsidRDefault="000C2448" w:rsidP="007305F9">
      <w:pPr>
        <w:numPr>
          <w:ilvl w:val="0"/>
          <w:numId w:val="8"/>
        </w:numPr>
        <w:ind w:left="426" w:right="66" w:hanging="374"/>
      </w:pPr>
      <w:r>
        <w:t xml:space="preserve">Шевчук С.В. Ділове мовлення: Модульний курс : підручник. Київ : Арій, 2009. </w:t>
      </w:r>
    </w:p>
    <w:p w14:paraId="7F251943" w14:textId="77777777" w:rsidR="006A35F1" w:rsidRDefault="000C2448" w:rsidP="007305F9">
      <w:pPr>
        <w:numPr>
          <w:ilvl w:val="0"/>
          <w:numId w:val="8"/>
        </w:numPr>
        <w:ind w:left="426" w:right="66" w:hanging="374"/>
      </w:pPr>
      <w:r>
        <w:t xml:space="preserve">Шевчук С.В., </w:t>
      </w:r>
      <w:proofErr w:type="spellStart"/>
      <w:r>
        <w:t>Кабиш</w:t>
      </w:r>
      <w:proofErr w:type="spellEnd"/>
      <w:r>
        <w:t xml:space="preserve"> О.О., Клименко І.В. Українська мова. Комплексна підготовка до тестування: Навчальний посібник. Київ : Арій, 2008. </w:t>
      </w:r>
    </w:p>
    <w:p w14:paraId="781B751F" w14:textId="7060C962" w:rsidR="006A35F1" w:rsidRDefault="000C2448" w:rsidP="007305F9">
      <w:pPr>
        <w:spacing w:after="0" w:line="259" w:lineRule="auto"/>
        <w:ind w:left="426" w:right="0" w:firstLine="0"/>
      </w:pPr>
      <w:r>
        <w:rPr>
          <w:b/>
        </w:rPr>
        <w:t xml:space="preserve">   Словники </w:t>
      </w:r>
    </w:p>
    <w:p w14:paraId="50690F4F" w14:textId="77777777" w:rsidR="006A35F1" w:rsidRDefault="000C2448" w:rsidP="007305F9">
      <w:pPr>
        <w:numPr>
          <w:ilvl w:val="0"/>
          <w:numId w:val="9"/>
        </w:numPr>
        <w:ind w:left="426" w:right="66" w:hanging="360"/>
      </w:pPr>
      <w:r>
        <w:t xml:space="preserve">Великий тлумачний словник сучасної української мови (з дод. і </w:t>
      </w:r>
      <w:proofErr w:type="spellStart"/>
      <w:r>
        <w:t>допов</w:t>
      </w:r>
      <w:proofErr w:type="spellEnd"/>
      <w:r>
        <w:t xml:space="preserve">.)/ Уклад, і </w:t>
      </w:r>
      <w:proofErr w:type="spellStart"/>
      <w:r>
        <w:t>голов</w:t>
      </w:r>
      <w:proofErr w:type="spellEnd"/>
      <w:r>
        <w:t xml:space="preserve">. ред. </w:t>
      </w:r>
      <w:proofErr w:type="spellStart"/>
      <w:r>
        <w:t>В.Т.Бусел</w:t>
      </w:r>
      <w:proofErr w:type="spellEnd"/>
      <w:r>
        <w:t xml:space="preserve">. Київ : Ірпінь : ВТФ «Перун», 2005. </w:t>
      </w:r>
    </w:p>
    <w:p w14:paraId="697D3D03" w14:textId="77777777" w:rsidR="006A35F1" w:rsidRDefault="000C2448" w:rsidP="007305F9">
      <w:pPr>
        <w:numPr>
          <w:ilvl w:val="0"/>
          <w:numId w:val="9"/>
        </w:numPr>
        <w:ind w:left="426" w:right="66" w:hanging="360"/>
      </w:pPr>
      <w:r>
        <w:t xml:space="preserve">Караванський С. Практичний словник синонімів української мови. Київ : Видавництво «Українська книга», 2004. </w:t>
      </w:r>
    </w:p>
    <w:p w14:paraId="049A8AD6" w14:textId="77777777" w:rsidR="006A35F1" w:rsidRDefault="000C2448" w:rsidP="007305F9">
      <w:pPr>
        <w:numPr>
          <w:ilvl w:val="0"/>
          <w:numId w:val="9"/>
        </w:numPr>
        <w:ind w:left="426" w:right="66" w:hanging="360"/>
      </w:pPr>
      <w:r>
        <w:t xml:space="preserve">Караванський С. Російсько-український словник складної лексики. Львів : </w:t>
      </w:r>
      <w:proofErr w:type="spellStart"/>
      <w:r>
        <w:t>БаК</w:t>
      </w:r>
      <w:proofErr w:type="spellEnd"/>
      <w:r>
        <w:t xml:space="preserve">, 2006. </w:t>
      </w:r>
    </w:p>
    <w:p w14:paraId="37CCF90D" w14:textId="77777777" w:rsidR="006A35F1" w:rsidRDefault="000C2448" w:rsidP="007305F9">
      <w:pPr>
        <w:numPr>
          <w:ilvl w:val="0"/>
          <w:numId w:val="9"/>
        </w:numPr>
        <w:ind w:left="426" w:right="66" w:hanging="360"/>
      </w:pPr>
      <w:r>
        <w:t xml:space="preserve">Словник-довідник </w:t>
      </w:r>
      <w:r>
        <w:tab/>
        <w:t xml:space="preserve">з </w:t>
      </w:r>
      <w:r>
        <w:tab/>
        <w:t xml:space="preserve">культури </w:t>
      </w:r>
      <w:r>
        <w:tab/>
        <w:t xml:space="preserve">української </w:t>
      </w:r>
      <w:r>
        <w:tab/>
        <w:t xml:space="preserve">мови </w:t>
      </w:r>
      <w:r>
        <w:tab/>
        <w:t xml:space="preserve">/ </w:t>
      </w:r>
      <w:r>
        <w:tab/>
        <w:t xml:space="preserve">Д. Гринчишин, А. Капелюшний, </w:t>
      </w:r>
      <w:proofErr w:type="spellStart"/>
      <w:r>
        <w:t>О.Сербенська</w:t>
      </w:r>
      <w:proofErr w:type="spellEnd"/>
      <w:r>
        <w:t xml:space="preserve">, </w:t>
      </w:r>
      <w:proofErr w:type="spellStart"/>
      <w:r>
        <w:t>З.Терлак</w:t>
      </w:r>
      <w:proofErr w:type="spellEnd"/>
      <w:r>
        <w:t xml:space="preserve">. Київ : Знання, 2006. </w:t>
      </w:r>
    </w:p>
    <w:p w14:paraId="4D7B423C" w14:textId="77777777" w:rsidR="006A35F1" w:rsidRDefault="000C2448" w:rsidP="007305F9">
      <w:pPr>
        <w:numPr>
          <w:ilvl w:val="0"/>
          <w:numId w:val="9"/>
        </w:numPr>
        <w:ind w:left="426" w:right="66" w:hanging="360"/>
      </w:pPr>
      <w:r>
        <w:t xml:space="preserve">Український орфографічний словник: Близько 165 тис. слів / за ред. </w:t>
      </w:r>
      <w:proofErr w:type="spellStart"/>
      <w:r>
        <w:t>В.М.Русанівського</w:t>
      </w:r>
      <w:proofErr w:type="spellEnd"/>
      <w:r>
        <w:t xml:space="preserve"> Київ : Довіра, 2006. 886 с. </w:t>
      </w:r>
    </w:p>
    <w:p w14:paraId="0CA8E1D3" w14:textId="77777777" w:rsidR="006A35F1" w:rsidRDefault="000C2448" w:rsidP="007305F9">
      <w:pPr>
        <w:numPr>
          <w:ilvl w:val="0"/>
          <w:numId w:val="9"/>
        </w:numPr>
        <w:ind w:left="426" w:right="66" w:hanging="360"/>
      </w:pPr>
      <w:r>
        <w:t xml:space="preserve">Шевчук С.В. Російсько-український словник ділового мовлення = </w:t>
      </w:r>
      <w:proofErr w:type="spellStart"/>
      <w:r>
        <w:t>Русскоукраинский</w:t>
      </w:r>
      <w:proofErr w:type="spellEnd"/>
      <w:r>
        <w:t xml:space="preserve"> </w:t>
      </w:r>
      <w:proofErr w:type="spellStart"/>
      <w:r>
        <w:t>словарь</w:t>
      </w:r>
      <w:proofErr w:type="spellEnd"/>
      <w:r>
        <w:t xml:space="preserve"> </w:t>
      </w:r>
      <w:proofErr w:type="spellStart"/>
      <w:r>
        <w:t>деловой</w:t>
      </w:r>
      <w:proofErr w:type="spellEnd"/>
      <w:r>
        <w:t xml:space="preserve"> речи. Київ : Вища школа, 2008. 566 с. </w:t>
      </w:r>
    </w:p>
    <w:p w14:paraId="0C2CD53E" w14:textId="7213E818" w:rsidR="006A35F1" w:rsidRDefault="000C2448" w:rsidP="00B55CA3">
      <w:pPr>
        <w:spacing w:after="0" w:line="259" w:lineRule="auto"/>
        <w:ind w:left="426" w:right="0" w:firstLine="0"/>
        <w:jc w:val="center"/>
      </w:pPr>
      <w:r>
        <w:rPr>
          <w:b/>
        </w:rPr>
        <w:t>1</w:t>
      </w:r>
      <w:r w:rsidR="00B55CA3">
        <w:rPr>
          <w:b/>
        </w:rPr>
        <w:t>3</w:t>
      </w:r>
      <w:r>
        <w:rPr>
          <w:b/>
        </w:rPr>
        <w:t>. Інформаційні ресурси</w:t>
      </w:r>
      <w:r>
        <w:t xml:space="preserve"> </w:t>
      </w:r>
      <w:r>
        <w:rPr>
          <w:b/>
          <w:i/>
        </w:rPr>
        <w:t>Інтернет-ресурси</w:t>
      </w:r>
    </w:p>
    <w:p w14:paraId="2EFD5795" w14:textId="77777777" w:rsidR="006A35F1" w:rsidRDefault="00000000" w:rsidP="007305F9">
      <w:pPr>
        <w:numPr>
          <w:ilvl w:val="0"/>
          <w:numId w:val="10"/>
        </w:numPr>
        <w:spacing w:after="0" w:line="259" w:lineRule="auto"/>
        <w:ind w:left="426" w:right="0" w:hanging="281"/>
      </w:pPr>
      <w:hyperlink r:id="rId9">
        <w:r w:rsidR="000C2448">
          <w:rPr>
            <w:u w:val="single" w:color="000000"/>
          </w:rPr>
          <w:t>www</w:t>
        </w:r>
      </w:hyperlink>
      <w:hyperlink r:id="rId10">
        <w:r w:rsidR="000C2448">
          <w:rPr>
            <w:u w:val="single" w:color="000000"/>
          </w:rPr>
          <w:t>.</w:t>
        </w:r>
      </w:hyperlink>
      <w:hyperlink r:id="rId11">
        <w:r w:rsidR="000C2448">
          <w:rPr>
            <w:u w:val="single" w:color="000000"/>
          </w:rPr>
          <w:t>litopys</w:t>
        </w:r>
      </w:hyperlink>
      <w:hyperlink r:id="rId12">
        <w:r w:rsidR="000C2448">
          <w:rPr>
            <w:u w:val="single" w:color="000000"/>
          </w:rPr>
          <w:t>.</w:t>
        </w:r>
      </w:hyperlink>
      <w:hyperlink r:id="rId13">
        <w:r w:rsidR="000C2448">
          <w:rPr>
            <w:u w:val="single" w:color="000000"/>
          </w:rPr>
          <w:t>org</w:t>
        </w:r>
      </w:hyperlink>
      <w:hyperlink r:id="rId14">
        <w:r w:rsidR="000C2448">
          <w:rPr>
            <w:u w:val="single" w:color="000000"/>
          </w:rPr>
          <w:t>.</w:t>
        </w:r>
      </w:hyperlink>
      <w:hyperlink r:id="rId15">
        <w:r w:rsidR="000C2448">
          <w:rPr>
            <w:u w:val="single" w:color="000000"/>
          </w:rPr>
          <w:t>ua</w:t>
        </w:r>
      </w:hyperlink>
      <w:hyperlink r:id="rId16">
        <w:r w:rsidR="000C2448">
          <w:t xml:space="preserve"> </w:t>
        </w:r>
      </w:hyperlink>
    </w:p>
    <w:p w14:paraId="4815C17A" w14:textId="77777777" w:rsidR="006A35F1" w:rsidRDefault="00000000" w:rsidP="007305F9">
      <w:pPr>
        <w:numPr>
          <w:ilvl w:val="0"/>
          <w:numId w:val="10"/>
        </w:numPr>
        <w:spacing w:after="0" w:line="259" w:lineRule="auto"/>
        <w:ind w:left="426" w:right="0" w:hanging="281"/>
      </w:pPr>
      <w:hyperlink r:id="rId17">
        <w:r w:rsidR="000C2448">
          <w:rPr>
            <w:u w:val="single" w:color="000000"/>
          </w:rPr>
          <w:t>www</w:t>
        </w:r>
      </w:hyperlink>
      <w:hyperlink r:id="rId18">
        <w:r w:rsidR="000C2448">
          <w:rPr>
            <w:u w:val="single" w:color="000000"/>
          </w:rPr>
          <w:t>.</w:t>
        </w:r>
      </w:hyperlink>
      <w:hyperlink r:id="rId19">
        <w:r w:rsidR="000C2448">
          <w:rPr>
            <w:u w:val="single" w:color="000000"/>
          </w:rPr>
          <w:t>mova</w:t>
        </w:r>
      </w:hyperlink>
      <w:hyperlink r:id="rId20">
        <w:r w:rsidR="000C2448">
          <w:rPr>
            <w:u w:val="single" w:color="000000"/>
          </w:rPr>
          <w:t>.</w:t>
        </w:r>
      </w:hyperlink>
      <w:hyperlink r:id="rId21">
        <w:r w:rsidR="000C2448">
          <w:rPr>
            <w:u w:val="single" w:color="000000"/>
          </w:rPr>
          <w:t>info</w:t>
        </w:r>
      </w:hyperlink>
      <w:hyperlink r:id="rId22">
        <w:r w:rsidR="000C2448">
          <w:t xml:space="preserve"> </w:t>
        </w:r>
      </w:hyperlink>
    </w:p>
    <w:p w14:paraId="05AC30B4" w14:textId="77777777" w:rsidR="006A35F1" w:rsidRDefault="00000000" w:rsidP="007305F9">
      <w:pPr>
        <w:numPr>
          <w:ilvl w:val="0"/>
          <w:numId w:val="10"/>
        </w:numPr>
        <w:spacing w:after="0" w:line="259" w:lineRule="auto"/>
        <w:ind w:left="426" w:right="0" w:hanging="281"/>
      </w:pPr>
      <w:hyperlink r:id="rId23">
        <w:r w:rsidR="000C2448">
          <w:rPr>
            <w:u w:val="single" w:color="000000"/>
          </w:rPr>
          <w:t>www</w:t>
        </w:r>
      </w:hyperlink>
      <w:hyperlink r:id="rId24">
        <w:r w:rsidR="000C2448">
          <w:rPr>
            <w:u w:val="single" w:color="000000"/>
          </w:rPr>
          <w:t>.</w:t>
        </w:r>
      </w:hyperlink>
      <w:hyperlink r:id="rId25">
        <w:r w:rsidR="000C2448">
          <w:rPr>
            <w:u w:val="single" w:color="000000"/>
          </w:rPr>
          <w:t>novamova</w:t>
        </w:r>
      </w:hyperlink>
      <w:hyperlink r:id="rId26">
        <w:r w:rsidR="000C2448">
          <w:rPr>
            <w:u w:val="single" w:color="000000"/>
          </w:rPr>
          <w:t>.</w:t>
        </w:r>
      </w:hyperlink>
      <w:hyperlink r:id="rId27">
        <w:r w:rsidR="000C2448">
          <w:rPr>
            <w:u w:val="single" w:color="000000"/>
          </w:rPr>
          <w:t>com</w:t>
        </w:r>
      </w:hyperlink>
      <w:hyperlink r:id="rId28">
        <w:r w:rsidR="000C2448">
          <w:rPr>
            <w:u w:val="single" w:color="000000"/>
          </w:rPr>
          <w:t>.</w:t>
        </w:r>
      </w:hyperlink>
      <w:hyperlink r:id="rId29">
        <w:r w:rsidR="000C2448">
          <w:rPr>
            <w:u w:val="single" w:color="000000"/>
          </w:rPr>
          <w:t>ua</w:t>
        </w:r>
      </w:hyperlink>
      <w:hyperlink r:id="rId30">
        <w:r w:rsidR="000C2448">
          <w:t xml:space="preserve"> </w:t>
        </w:r>
      </w:hyperlink>
    </w:p>
    <w:p w14:paraId="39D51287" w14:textId="77777777" w:rsidR="006A35F1" w:rsidRDefault="00000000" w:rsidP="007305F9">
      <w:pPr>
        <w:numPr>
          <w:ilvl w:val="0"/>
          <w:numId w:val="10"/>
        </w:numPr>
        <w:spacing w:after="0" w:line="259" w:lineRule="auto"/>
        <w:ind w:left="426" w:right="0" w:hanging="281"/>
      </w:pPr>
      <w:hyperlink r:id="rId31">
        <w:r w:rsidR="000C2448">
          <w:rPr>
            <w:u w:val="single" w:color="000000"/>
          </w:rPr>
          <w:t>wwav</w:t>
        </w:r>
      </w:hyperlink>
      <w:hyperlink r:id="rId32">
        <w:r w:rsidR="000C2448">
          <w:rPr>
            <w:u w:val="single" w:color="000000"/>
          </w:rPr>
          <w:t>.</w:t>
        </w:r>
      </w:hyperlink>
      <w:hyperlink r:id="rId33">
        <w:r w:rsidR="000C2448">
          <w:rPr>
            <w:u w:val="single" w:color="000000"/>
          </w:rPr>
          <w:t>pereklad</w:t>
        </w:r>
      </w:hyperlink>
      <w:hyperlink r:id="rId34">
        <w:r w:rsidR="000C2448">
          <w:rPr>
            <w:u w:val="single" w:color="000000"/>
          </w:rPr>
          <w:t>.</w:t>
        </w:r>
      </w:hyperlink>
      <w:hyperlink r:id="rId35">
        <w:r w:rsidR="000C2448">
          <w:rPr>
            <w:u w:val="single" w:color="000000"/>
          </w:rPr>
          <w:t>kiev</w:t>
        </w:r>
      </w:hyperlink>
      <w:hyperlink r:id="rId36">
        <w:r w:rsidR="000C2448">
          <w:rPr>
            <w:u w:val="single" w:color="000000"/>
          </w:rPr>
          <w:t>.</w:t>
        </w:r>
      </w:hyperlink>
      <w:hyperlink r:id="rId37">
        <w:r w:rsidR="000C2448">
          <w:rPr>
            <w:u w:val="single" w:color="000000"/>
          </w:rPr>
          <w:t>ua</w:t>
        </w:r>
      </w:hyperlink>
      <w:hyperlink r:id="rId38">
        <w:r w:rsidR="000C2448">
          <w:t xml:space="preserve"> </w:t>
        </w:r>
      </w:hyperlink>
    </w:p>
    <w:p w14:paraId="3E34942B" w14:textId="77777777" w:rsidR="006A35F1" w:rsidRDefault="00000000" w:rsidP="007305F9">
      <w:pPr>
        <w:numPr>
          <w:ilvl w:val="0"/>
          <w:numId w:val="10"/>
        </w:numPr>
        <w:spacing w:after="0" w:line="259" w:lineRule="auto"/>
        <w:ind w:left="426" w:right="0" w:hanging="281"/>
      </w:pPr>
      <w:hyperlink r:id="rId39">
        <w:r w:rsidR="000C2448">
          <w:rPr>
            <w:u w:val="single" w:color="000000"/>
          </w:rPr>
          <w:t>www</w:t>
        </w:r>
      </w:hyperlink>
      <w:hyperlink r:id="rId40">
        <w:r w:rsidR="000C2448">
          <w:rPr>
            <w:u w:val="single" w:color="000000"/>
          </w:rPr>
          <w:t>.</w:t>
        </w:r>
      </w:hyperlink>
      <w:hyperlink r:id="rId41">
        <w:r w:rsidR="000C2448">
          <w:rPr>
            <w:u w:val="single" w:color="000000"/>
          </w:rPr>
          <w:t>pravopys</w:t>
        </w:r>
      </w:hyperlink>
      <w:hyperlink r:id="rId42">
        <w:r w:rsidR="000C2448">
          <w:rPr>
            <w:u w:val="single" w:color="000000"/>
          </w:rPr>
          <w:t>.</w:t>
        </w:r>
      </w:hyperlink>
      <w:hyperlink r:id="rId43">
        <w:r w:rsidR="000C2448">
          <w:rPr>
            <w:u w:val="single" w:color="000000"/>
          </w:rPr>
          <w:t>net</w:t>
        </w:r>
      </w:hyperlink>
      <w:hyperlink r:id="rId44">
        <w:r w:rsidR="000C2448">
          <w:t xml:space="preserve"> </w:t>
        </w:r>
      </w:hyperlink>
    </w:p>
    <w:p w14:paraId="02250845" w14:textId="77777777" w:rsidR="006A35F1" w:rsidRDefault="00000000" w:rsidP="007305F9">
      <w:pPr>
        <w:numPr>
          <w:ilvl w:val="0"/>
          <w:numId w:val="10"/>
        </w:numPr>
        <w:spacing w:after="0" w:line="259" w:lineRule="auto"/>
        <w:ind w:left="426" w:right="0" w:hanging="281"/>
      </w:pPr>
      <w:hyperlink r:id="rId45">
        <w:r w:rsidR="000C2448">
          <w:rPr>
            <w:u w:val="single" w:color="000000"/>
          </w:rPr>
          <w:t>www</w:t>
        </w:r>
      </w:hyperlink>
      <w:hyperlink r:id="rId46">
        <w:r w:rsidR="000C2448">
          <w:rPr>
            <w:u w:val="single" w:color="000000"/>
          </w:rPr>
          <w:t>.</w:t>
        </w:r>
      </w:hyperlink>
      <w:hyperlink r:id="rId47">
        <w:r w:rsidR="000C2448">
          <w:rPr>
            <w:u w:val="single" w:color="000000"/>
          </w:rPr>
          <w:t>rozum</w:t>
        </w:r>
      </w:hyperlink>
      <w:hyperlink r:id="rId48">
        <w:r w:rsidR="000C2448">
          <w:rPr>
            <w:u w:val="single" w:color="000000"/>
          </w:rPr>
          <w:t>.</w:t>
        </w:r>
      </w:hyperlink>
      <w:hyperlink r:id="rId49">
        <w:r w:rsidR="000C2448">
          <w:rPr>
            <w:u w:val="single" w:color="000000"/>
          </w:rPr>
          <w:t>org</w:t>
        </w:r>
      </w:hyperlink>
      <w:hyperlink r:id="rId50">
        <w:r w:rsidR="000C2448">
          <w:rPr>
            <w:u w:val="single" w:color="000000"/>
          </w:rPr>
          <w:t>.</w:t>
        </w:r>
      </w:hyperlink>
      <w:hyperlink r:id="rId51">
        <w:r w:rsidR="000C2448">
          <w:rPr>
            <w:u w:val="single" w:color="000000"/>
          </w:rPr>
          <w:t>ua</w:t>
        </w:r>
      </w:hyperlink>
      <w:hyperlink r:id="rId52">
        <w:r w:rsidR="000C2448">
          <w:t xml:space="preserve"> </w:t>
        </w:r>
      </w:hyperlink>
    </w:p>
    <w:p w14:paraId="61BAFFF4" w14:textId="77777777" w:rsidR="006A35F1" w:rsidRDefault="000C2448" w:rsidP="007305F9">
      <w:pPr>
        <w:spacing w:after="0" w:line="259" w:lineRule="auto"/>
        <w:ind w:left="426" w:right="0" w:firstLine="0"/>
      </w:pPr>
      <w:r>
        <w:t xml:space="preserve"> </w:t>
      </w:r>
    </w:p>
    <w:sectPr w:rsidR="006A35F1">
      <w:headerReference w:type="even" r:id="rId53"/>
      <w:headerReference w:type="default" r:id="rId54"/>
      <w:headerReference w:type="first" r:id="rId55"/>
      <w:pgSz w:w="11906" w:h="16838"/>
      <w:pgMar w:top="1036" w:right="1061" w:bottom="1325" w:left="1073" w:header="71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E88E" w14:textId="77777777" w:rsidR="00ED163D" w:rsidRDefault="00ED163D">
      <w:pPr>
        <w:spacing w:after="0" w:line="240" w:lineRule="auto"/>
      </w:pPr>
      <w:r>
        <w:separator/>
      </w:r>
    </w:p>
  </w:endnote>
  <w:endnote w:type="continuationSeparator" w:id="0">
    <w:p w14:paraId="3A2BFE9E" w14:textId="77777777" w:rsidR="00ED163D" w:rsidRDefault="00ED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3A3B" w14:textId="77777777" w:rsidR="00ED163D" w:rsidRDefault="00ED163D">
      <w:pPr>
        <w:spacing w:after="0" w:line="240" w:lineRule="auto"/>
      </w:pPr>
      <w:r>
        <w:separator/>
      </w:r>
    </w:p>
  </w:footnote>
  <w:footnote w:type="continuationSeparator" w:id="0">
    <w:p w14:paraId="6A2273DD" w14:textId="77777777" w:rsidR="00ED163D" w:rsidRDefault="00ED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1D01" w14:textId="77777777" w:rsidR="00540710" w:rsidRDefault="00540710">
    <w:pPr>
      <w:tabs>
        <w:tab w:val="center" w:pos="4851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E82C" w14:textId="77777777" w:rsidR="00540710" w:rsidRDefault="00540710">
    <w:pPr>
      <w:tabs>
        <w:tab w:val="center" w:pos="4851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84D28" w:rsidRPr="00C84D28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7AFB" w14:textId="77777777" w:rsidR="00540710" w:rsidRDefault="00540710">
    <w:pPr>
      <w:tabs>
        <w:tab w:val="center" w:pos="4851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ED4"/>
    <w:multiLevelType w:val="hybridMultilevel"/>
    <w:tmpl w:val="FFFFFFFF"/>
    <w:lvl w:ilvl="0" w:tplc="DD3E424C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C2C9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06BD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FE0044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A4FC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0D52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4113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AA2D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AAB4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B50A7"/>
    <w:multiLevelType w:val="hybridMultilevel"/>
    <w:tmpl w:val="C9A67C04"/>
    <w:lvl w:ilvl="0" w:tplc="36C8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2737"/>
    <w:multiLevelType w:val="hybridMultilevel"/>
    <w:tmpl w:val="33A6D718"/>
    <w:lvl w:ilvl="0" w:tplc="36C8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A1C8F"/>
    <w:multiLevelType w:val="hybridMultilevel"/>
    <w:tmpl w:val="FFFFFFFF"/>
    <w:lvl w:ilvl="0" w:tplc="B3880D00">
      <w:start w:val="1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A6C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9816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D84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141E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5290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1C5B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1642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CB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9B38A3"/>
    <w:multiLevelType w:val="hybridMultilevel"/>
    <w:tmpl w:val="FFFFFFFF"/>
    <w:lvl w:ilvl="0" w:tplc="133AF4FC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2C42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66AD4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18ABCE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645D8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AEC34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65EC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27D8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6F95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F06940"/>
    <w:multiLevelType w:val="hybridMultilevel"/>
    <w:tmpl w:val="FFFFFFFF"/>
    <w:lvl w:ilvl="0" w:tplc="2140E96A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2836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66689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FC3D4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5C974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14431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E484DC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5E67D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E312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CB5749"/>
    <w:multiLevelType w:val="hybridMultilevel"/>
    <w:tmpl w:val="900ECD0C"/>
    <w:lvl w:ilvl="0" w:tplc="36C8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B6328"/>
    <w:multiLevelType w:val="hybridMultilevel"/>
    <w:tmpl w:val="FFFFFFFF"/>
    <w:lvl w:ilvl="0" w:tplc="70F290A8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0F444">
      <w:start w:val="1"/>
      <w:numFmt w:val="decimal"/>
      <w:lvlText w:val="%2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EE090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7ABA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F802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2421F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18A7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225A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FECCC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914A14"/>
    <w:multiLevelType w:val="hybridMultilevel"/>
    <w:tmpl w:val="FFFFFFFF"/>
    <w:lvl w:ilvl="0" w:tplc="2882635A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6A158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8740A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8628A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42564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6C3296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687A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6C04C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A48F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B40752"/>
    <w:multiLevelType w:val="hybridMultilevel"/>
    <w:tmpl w:val="71E251A6"/>
    <w:lvl w:ilvl="0" w:tplc="36C81076">
      <w:start w:val="1"/>
      <w:numFmt w:val="bullet"/>
      <w:lvlText w:val=""/>
      <w:lvlJc w:val="left"/>
      <w:pPr>
        <w:ind w:left="37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906C4D"/>
    <w:multiLevelType w:val="hybridMultilevel"/>
    <w:tmpl w:val="FFFFFFFF"/>
    <w:lvl w:ilvl="0" w:tplc="4C444FC4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6A7CD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3A047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58DD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6CCF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5A3B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09D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E6071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F2B1F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285091"/>
    <w:multiLevelType w:val="hybridMultilevel"/>
    <w:tmpl w:val="FFFFFFFF"/>
    <w:lvl w:ilvl="0" w:tplc="40C8A8D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C8E5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AC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FE2C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6EEB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285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C0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AA31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28BC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025AE2"/>
    <w:multiLevelType w:val="hybridMultilevel"/>
    <w:tmpl w:val="FFFFFFFF"/>
    <w:lvl w:ilvl="0" w:tplc="A372FA72">
      <w:start w:val="1"/>
      <w:numFmt w:val="bullet"/>
      <w:lvlText w:val=""/>
      <w:lvlJc w:val="left"/>
      <w:pPr>
        <w:ind w:left="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6A380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CF920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CEE8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E27FE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48266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FA1F0A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C02A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22562E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3A3E44"/>
    <w:multiLevelType w:val="hybridMultilevel"/>
    <w:tmpl w:val="FFFFFFFF"/>
    <w:lvl w:ilvl="0" w:tplc="0F1AB2D8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EE51FC">
      <w:start w:val="10"/>
      <w:numFmt w:val="decimal"/>
      <w:lvlText w:val="%2."/>
      <w:lvlJc w:val="left"/>
      <w:pPr>
        <w:ind w:left="1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CC34C">
      <w:start w:val="1"/>
      <w:numFmt w:val="lowerRoman"/>
      <w:lvlText w:val="%3"/>
      <w:lvlJc w:val="left"/>
      <w:pPr>
        <w:ind w:left="28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A62804">
      <w:start w:val="1"/>
      <w:numFmt w:val="decimal"/>
      <w:lvlText w:val="%4"/>
      <w:lvlJc w:val="left"/>
      <w:pPr>
        <w:ind w:left="3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02F380">
      <w:start w:val="1"/>
      <w:numFmt w:val="lowerLetter"/>
      <w:lvlText w:val="%5"/>
      <w:lvlJc w:val="left"/>
      <w:pPr>
        <w:ind w:left="43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2AF49E">
      <w:start w:val="1"/>
      <w:numFmt w:val="lowerRoman"/>
      <w:lvlText w:val="%6"/>
      <w:lvlJc w:val="left"/>
      <w:pPr>
        <w:ind w:left="50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6920C">
      <w:start w:val="1"/>
      <w:numFmt w:val="decimal"/>
      <w:lvlText w:val="%7"/>
      <w:lvlJc w:val="left"/>
      <w:pPr>
        <w:ind w:left="5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4C200">
      <w:start w:val="1"/>
      <w:numFmt w:val="lowerLetter"/>
      <w:lvlText w:val="%8"/>
      <w:lvlJc w:val="left"/>
      <w:pPr>
        <w:ind w:left="6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EA5B48">
      <w:start w:val="1"/>
      <w:numFmt w:val="lowerRoman"/>
      <w:lvlText w:val="%9"/>
      <w:lvlJc w:val="left"/>
      <w:pPr>
        <w:ind w:left="7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5A2FFC"/>
    <w:multiLevelType w:val="hybridMultilevel"/>
    <w:tmpl w:val="09F43FCC"/>
    <w:lvl w:ilvl="0" w:tplc="36C8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44D25"/>
    <w:multiLevelType w:val="hybridMultilevel"/>
    <w:tmpl w:val="FFFFFFFF"/>
    <w:lvl w:ilvl="0" w:tplc="95FA478A">
      <w:start w:val="4"/>
      <w:numFmt w:val="decimal"/>
      <w:lvlText w:val="%1."/>
      <w:lvlJc w:val="left"/>
      <w:pPr>
        <w:ind w:left="3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04562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545958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7E929C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24AE8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21A3A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E4682E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80969E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666232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7B2EAD"/>
    <w:multiLevelType w:val="hybridMultilevel"/>
    <w:tmpl w:val="D018D316"/>
    <w:lvl w:ilvl="0" w:tplc="36C81076">
      <w:start w:val="1"/>
      <w:numFmt w:val="bullet"/>
      <w:lvlText w:val="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EEB7A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CC122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7E6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4E5D74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EAE4A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2A52E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47E16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80E62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E22E1F"/>
    <w:multiLevelType w:val="hybridMultilevel"/>
    <w:tmpl w:val="FFFFFFFF"/>
    <w:lvl w:ilvl="0" w:tplc="333613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22AE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DCF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D61A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D212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EE8B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56DB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6D9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049B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E54960"/>
    <w:multiLevelType w:val="hybridMultilevel"/>
    <w:tmpl w:val="3F007274"/>
    <w:lvl w:ilvl="0" w:tplc="36C8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33442"/>
    <w:multiLevelType w:val="hybridMultilevel"/>
    <w:tmpl w:val="072ED302"/>
    <w:lvl w:ilvl="0" w:tplc="36C8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A65C7"/>
    <w:multiLevelType w:val="hybridMultilevel"/>
    <w:tmpl w:val="C380A3D6"/>
    <w:lvl w:ilvl="0" w:tplc="36C8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B039C"/>
    <w:multiLevelType w:val="hybridMultilevel"/>
    <w:tmpl w:val="FFFFFFFF"/>
    <w:lvl w:ilvl="0" w:tplc="6524AE8E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6E75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6BB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D8D7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94A5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005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DE48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5E6F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4A4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787324"/>
    <w:multiLevelType w:val="hybridMultilevel"/>
    <w:tmpl w:val="0B24D9E8"/>
    <w:lvl w:ilvl="0" w:tplc="36C81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34028"/>
    <w:multiLevelType w:val="hybridMultilevel"/>
    <w:tmpl w:val="FFFFFFFF"/>
    <w:lvl w:ilvl="0" w:tplc="0A966AAE">
      <w:start w:val="1"/>
      <w:numFmt w:val="bullet"/>
      <w:lvlText w:val=""/>
      <w:lvlJc w:val="left"/>
      <w:pPr>
        <w:ind w:left="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BC6A4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6B10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C9C08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8760E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871B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D0FD2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C5BD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F8E5F8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903BB0"/>
    <w:multiLevelType w:val="hybridMultilevel"/>
    <w:tmpl w:val="FFFFFFFF"/>
    <w:lvl w:ilvl="0" w:tplc="0B02976C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4E318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A9460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8681A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CCB48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767894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4F4FC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C386A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EEAC72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97346D"/>
    <w:multiLevelType w:val="hybridMultilevel"/>
    <w:tmpl w:val="FFFFFFFF"/>
    <w:lvl w:ilvl="0" w:tplc="D782549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7CDFE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CA65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2FC8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924B3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30642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A80A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E6D91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900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346833">
    <w:abstractNumId w:val="11"/>
  </w:num>
  <w:num w:numId="2" w16cid:durableId="441992699">
    <w:abstractNumId w:val="21"/>
  </w:num>
  <w:num w:numId="3" w16cid:durableId="2028558735">
    <w:abstractNumId w:val="15"/>
  </w:num>
  <w:num w:numId="4" w16cid:durableId="1903785228">
    <w:abstractNumId w:val="5"/>
  </w:num>
  <w:num w:numId="5" w16cid:durableId="707410063">
    <w:abstractNumId w:val="10"/>
  </w:num>
  <w:num w:numId="6" w16cid:durableId="1922980368">
    <w:abstractNumId w:val="13"/>
  </w:num>
  <w:num w:numId="7" w16cid:durableId="786004024">
    <w:abstractNumId w:val="7"/>
  </w:num>
  <w:num w:numId="8" w16cid:durableId="712189359">
    <w:abstractNumId w:val="3"/>
  </w:num>
  <w:num w:numId="9" w16cid:durableId="1051615525">
    <w:abstractNumId w:val="17"/>
  </w:num>
  <w:num w:numId="10" w16cid:durableId="87120305">
    <w:abstractNumId w:val="25"/>
  </w:num>
  <w:num w:numId="11" w16cid:durableId="223950456">
    <w:abstractNumId w:val="12"/>
  </w:num>
  <w:num w:numId="12" w16cid:durableId="1263302220">
    <w:abstractNumId w:val="16"/>
  </w:num>
  <w:num w:numId="13" w16cid:durableId="452333584">
    <w:abstractNumId w:val="8"/>
  </w:num>
  <w:num w:numId="14" w16cid:durableId="1030036910">
    <w:abstractNumId w:val="23"/>
  </w:num>
  <w:num w:numId="15" w16cid:durableId="1667518078">
    <w:abstractNumId w:val="4"/>
  </w:num>
  <w:num w:numId="16" w16cid:durableId="1492796103">
    <w:abstractNumId w:val="24"/>
  </w:num>
  <w:num w:numId="17" w16cid:durableId="250283195">
    <w:abstractNumId w:val="0"/>
  </w:num>
  <w:num w:numId="18" w16cid:durableId="152765467">
    <w:abstractNumId w:val="9"/>
  </w:num>
  <w:num w:numId="19" w16cid:durableId="760755803">
    <w:abstractNumId w:val="22"/>
  </w:num>
  <w:num w:numId="20" w16cid:durableId="145249108">
    <w:abstractNumId w:val="2"/>
  </w:num>
  <w:num w:numId="21" w16cid:durableId="126900911">
    <w:abstractNumId w:val="6"/>
  </w:num>
  <w:num w:numId="22" w16cid:durableId="969631970">
    <w:abstractNumId w:val="1"/>
  </w:num>
  <w:num w:numId="23" w16cid:durableId="1830948214">
    <w:abstractNumId w:val="14"/>
  </w:num>
  <w:num w:numId="24" w16cid:durableId="582764268">
    <w:abstractNumId w:val="19"/>
  </w:num>
  <w:num w:numId="25" w16cid:durableId="503907981">
    <w:abstractNumId w:val="18"/>
  </w:num>
  <w:num w:numId="26" w16cid:durableId="506902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5F1"/>
    <w:rsid w:val="000211C5"/>
    <w:rsid w:val="00077027"/>
    <w:rsid w:val="000C2448"/>
    <w:rsid w:val="00131FD8"/>
    <w:rsid w:val="001C7126"/>
    <w:rsid w:val="00540710"/>
    <w:rsid w:val="006A35F1"/>
    <w:rsid w:val="007305F9"/>
    <w:rsid w:val="008A55F8"/>
    <w:rsid w:val="00942A3A"/>
    <w:rsid w:val="00966AED"/>
    <w:rsid w:val="00B55CA3"/>
    <w:rsid w:val="00C84D28"/>
    <w:rsid w:val="00ED163D"/>
    <w:rsid w:val="00F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136B"/>
  <w15:docId w15:val="{43BB24D5-0205-4B75-A5F1-210D3778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8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8"/>
      <w:lang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4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40710"/>
    <w:rPr>
      <w:rFonts w:ascii="Tahoma" w:eastAsia="Times New Roman" w:hAnsi="Tahoma" w:cs="Tahoma"/>
      <w:color w:val="000000"/>
      <w:sz w:val="16"/>
      <w:szCs w:val="16"/>
      <w:lang w:bidi="uk-UA"/>
    </w:rPr>
  </w:style>
  <w:style w:type="paragraph" w:styleId="a5">
    <w:name w:val="List Paragraph"/>
    <w:basedOn w:val="a"/>
    <w:uiPriority w:val="34"/>
    <w:qFormat/>
    <w:rsid w:val="00C84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topys.org.ua/" TargetMode="External"/><Relationship Id="rId18" Type="http://schemas.openxmlformats.org/officeDocument/2006/relationships/hyperlink" Target="http://www.mova.info/" TargetMode="External"/><Relationship Id="rId26" Type="http://schemas.openxmlformats.org/officeDocument/2006/relationships/hyperlink" Target="http://www.novamova.com.ua/" TargetMode="External"/><Relationship Id="rId39" Type="http://schemas.openxmlformats.org/officeDocument/2006/relationships/hyperlink" Target="http://www.pravopys.net/" TargetMode="External"/><Relationship Id="rId21" Type="http://schemas.openxmlformats.org/officeDocument/2006/relationships/hyperlink" Target="http://www.mova.info/" TargetMode="External"/><Relationship Id="rId34" Type="http://schemas.openxmlformats.org/officeDocument/2006/relationships/hyperlink" Target="http://wwav.pereklad.kiev.ua/" TargetMode="External"/><Relationship Id="rId42" Type="http://schemas.openxmlformats.org/officeDocument/2006/relationships/hyperlink" Target="http://www.pravopys.net/" TargetMode="External"/><Relationship Id="rId47" Type="http://schemas.openxmlformats.org/officeDocument/2006/relationships/hyperlink" Target="http://www.rozum.org.ua/" TargetMode="External"/><Relationship Id="rId50" Type="http://schemas.openxmlformats.org/officeDocument/2006/relationships/hyperlink" Target="http://www.rozum.org.ua/" TargetMode="External"/><Relationship Id="rId55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litopys.org.ua/" TargetMode="External"/><Relationship Id="rId29" Type="http://schemas.openxmlformats.org/officeDocument/2006/relationships/hyperlink" Target="http://www.novamova.com.ua/" TargetMode="External"/><Relationship Id="rId11" Type="http://schemas.openxmlformats.org/officeDocument/2006/relationships/hyperlink" Target="http://www.litopys.org.ua/" TargetMode="External"/><Relationship Id="rId24" Type="http://schemas.openxmlformats.org/officeDocument/2006/relationships/hyperlink" Target="http://www.novamova.com.ua/" TargetMode="External"/><Relationship Id="rId32" Type="http://schemas.openxmlformats.org/officeDocument/2006/relationships/hyperlink" Target="http://wwav.pereklad.kiev.ua/" TargetMode="External"/><Relationship Id="rId37" Type="http://schemas.openxmlformats.org/officeDocument/2006/relationships/hyperlink" Target="http://wwav.pereklad.kiev.ua/" TargetMode="External"/><Relationship Id="rId40" Type="http://schemas.openxmlformats.org/officeDocument/2006/relationships/hyperlink" Target="http://www.pravopys.net/" TargetMode="External"/><Relationship Id="rId45" Type="http://schemas.openxmlformats.org/officeDocument/2006/relationships/hyperlink" Target="http://www.rozum.org.ua/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9" Type="http://schemas.openxmlformats.org/officeDocument/2006/relationships/hyperlink" Target="http://www.mova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opys.org.ua/" TargetMode="External"/><Relationship Id="rId14" Type="http://schemas.openxmlformats.org/officeDocument/2006/relationships/hyperlink" Target="http://www.litopys.org.ua/" TargetMode="External"/><Relationship Id="rId22" Type="http://schemas.openxmlformats.org/officeDocument/2006/relationships/hyperlink" Target="http://www.mova.info/" TargetMode="External"/><Relationship Id="rId27" Type="http://schemas.openxmlformats.org/officeDocument/2006/relationships/hyperlink" Target="http://www.novamova.com.ua/" TargetMode="External"/><Relationship Id="rId30" Type="http://schemas.openxmlformats.org/officeDocument/2006/relationships/hyperlink" Target="http://www.novamova.com.ua/" TargetMode="External"/><Relationship Id="rId35" Type="http://schemas.openxmlformats.org/officeDocument/2006/relationships/hyperlink" Target="http://wwav.pereklad.kiev.ua/" TargetMode="External"/><Relationship Id="rId43" Type="http://schemas.openxmlformats.org/officeDocument/2006/relationships/hyperlink" Target="http://www.pravopys.net/" TargetMode="External"/><Relationship Id="rId48" Type="http://schemas.openxmlformats.org/officeDocument/2006/relationships/hyperlink" Target="http://www.rozum.org.ua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jpg"/><Relationship Id="rId51" Type="http://schemas.openxmlformats.org/officeDocument/2006/relationships/hyperlink" Target="http://www.rozum.org.u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itopys.org.ua/" TargetMode="External"/><Relationship Id="rId17" Type="http://schemas.openxmlformats.org/officeDocument/2006/relationships/hyperlink" Target="http://www.mova.info/" TargetMode="External"/><Relationship Id="rId25" Type="http://schemas.openxmlformats.org/officeDocument/2006/relationships/hyperlink" Target="http://www.novamova.com.ua/" TargetMode="External"/><Relationship Id="rId33" Type="http://schemas.openxmlformats.org/officeDocument/2006/relationships/hyperlink" Target="http://wwav.pereklad.kiev.ua/" TargetMode="External"/><Relationship Id="rId38" Type="http://schemas.openxmlformats.org/officeDocument/2006/relationships/hyperlink" Target="http://wwav.pereklad.kiev.ua/" TargetMode="External"/><Relationship Id="rId46" Type="http://schemas.openxmlformats.org/officeDocument/2006/relationships/hyperlink" Target="http://www.rozum.org.ua/" TargetMode="External"/><Relationship Id="rId20" Type="http://schemas.openxmlformats.org/officeDocument/2006/relationships/hyperlink" Target="http://www.mova.info/" TargetMode="External"/><Relationship Id="rId41" Type="http://schemas.openxmlformats.org/officeDocument/2006/relationships/hyperlink" Target="http://www.pravopys.net/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litopys.org.ua/" TargetMode="External"/><Relationship Id="rId23" Type="http://schemas.openxmlformats.org/officeDocument/2006/relationships/hyperlink" Target="http://www.novamova.com.ua/" TargetMode="External"/><Relationship Id="rId28" Type="http://schemas.openxmlformats.org/officeDocument/2006/relationships/hyperlink" Target="http://www.novamova.com.ua/" TargetMode="External"/><Relationship Id="rId36" Type="http://schemas.openxmlformats.org/officeDocument/2006/relationships/hyperlink" Target="http://wwav.pereklad.kiev.ua/" TargetMode="External"/><Relationship Id="rId49" Type="http://schemas.openxmlformats.org/officeDocument/2006/relationships/hyperlink" Target="http://www.rozum.org.ua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litopys.org.ua/" TargetMode="External"/><Relationship Id="rId31" Type="http://schemas.openxmlformats.org/officeDocument/2006/relationships/hyperlink" Target="http://wwav.pereklad.kiev.ua/" TargetMode="External"/><Relationship Id="rId44" Type="http://schemas.openxmlformats.org/officeDocument/2006/relationships/hyperlink" Target="http://www.pravopys.net/" TargetMode="External"/><Relationship Id="rId52" Type="http://schemas.openxmlformats.org/officeDocument/2006/relationships/hyperlink" Target="http://www.rozum.org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4487</Words>
  <Characters>25576</Characters>
  <Application>Microsoft Office Word</Application>
  <DocSecurity>0</DocSecurity>
  <Lines>213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Тернопільський національний педагогічний університет</vt:lpstr>
      <vt:lpstr>Тернопільський національний педагогічний університет</vt:lpstr>
    </vt:vector>
  </TitlesOfParts>
  <Company/>
  <LinksUpToDate>false</LinksUpToDate>
  <CharactersWithSpaces>30003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Тернопільський національний педагогічний університет</dc:title>
  <dc:creator>Миша</dc:creator>
  <cp:lastModifiedBy>User</cp:lastModifiedBy>
  <cp:revision>6</cp:revision>
  <cp:lastPrinted>2025-03-06T23:23:00Z</cp:lastPrinted>
  <dcterms:created xsi:type="dcterms:W3CDTF">2025-01-29T19:17:00Z</dcterms:created>
  <dcterms:modified xsi:type="dcterms:W3CDTF">2025-03-06T23:23:00Z</dcterms:modified>
</cp:coreProperties>
</file>